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3D" w:rsidRDefault="002C793D" w:rsidP="002C793D">
      <w:pPr>
        <w:jc w:val="center"/>
        <w:rPr>
          <w:b/>
          <w:bCs/>
          <w:sz w:val="24"/>
          <w:szCs w:val="24"/>
        </w:rPr>
      </w:pPr>
      <w:r>
        <w:rPr>
          <w:noProof/>
          <w:lang w:eastAsia="pt-BR"/>
        </w:rPr>
        <w:drawing>
          <wp:inline distT="0" distB="0" distL="0" distR="0" wp14:anchorId="0129D9AF" wp14:editId="3D90C57F">
            <wp:extent cx="571500" cy="571500"/>
            <wp:effectExtent l="0" t="0" r="0" b="0"/>
            <wp:docPr id="1" name="Imagem 1" descr="Logo Gov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Gov Federal"/>
                    <pic:cNvPicPr>
                      <a:picLocks noChangeAspect="1" noChangeArrowheads="1"/>
                    </pic:cNvPicPr>
                  </pic:nvPicPr>
                  <pic:blipFill>
                    <a:blip r:embed="rId4"/>
                    <a:stretch>
                      <a:fillRect/>
                    </a:stretch>
                  </pic:blipFill>
                  <pic:spPr bwMode="auto">
                    <a:xfrm>
                      <a:off x="0" y="0"/>
                      <a:ext cx="571500" cy="571500"/>
                    </a:xfrm>
                    <a:prstGeom prst="rect">
                      <a:avLst/>
                    </a:prstGeom>
                  </pic:spPr>
                </pic:pic>
              </a:graphicData>
            </a:graphic>
          </wp:inline>
        </w:drawing>
      </w:r>
    </w:p>
    <w:p w:rsidR="002C793D" w:rsidRDefault="002C793D" w:rsidP="002C793D">
      <w:pPr>
        <w:spacing w:line="240" w:lineRule="auto"/>
        <w:jc w:val="center"/>
        <w:rPr>
          <w:rFonts w:ascii="Tahoma" w:hAnsi="Tahoma" w:cs="Tahoma"/>
          <w:sz w:val="20"/>
          <w:szCs w:val="20"/>
        </w:rPr>
      </w:pPr>
      <w:r>
        <w:rPr>
          <w:rFonts w:ascii="Carlito" w:hAnsi="Carlito" w:cs="Carlito"/>
          <w:sz w:val="20"/>
          <w:szCs w:val="20"/>
        </w:rPr>
        <w:t>MINISTÉRIO DA EDUCAÇÃO</w:t>
      </w:r>
      <w:r>
        <w:rPr>
          <w:rFonts w:ascii="Carlito" w:hAnsi="Carlito" w:cs="Carlito"/>
          <w:sz w:val="20"/>
          <w:szCs w:val="20"/>
        </w:rPr>
        <w:br/>
        <w:t>SECRETARIA DE EDUCAÇÃO PROFISSIONAL E TECNOLÓGICA</w:t>
      </w:r>
      <w:r>
        <w:rPr>
          <w:rFonts w:ascii="Carlito" w:hAnsi="Carlito" w:cs="Carlito"/>
          <w:sz w:val="20"/>
          <w:szCs w:val="20"/>
        </w:rPr>
        <w:br/>
      </w:r>
      <w:r>
        <w:rPr>
          <w:rFonts w:ascii="Tahoma" w:hAnsi="Tahoma" w:cs="Tahoma"/>
          <w:sz w:val="20"/>
          <w:szCs w:val="20"/>
        </w:rPr>
        <w:t>INSTITUTO FEDERAL DE EDUCAÇÃO, CIÊNCIA E TECNOLOGIA BAIANO</w:t>
      </w:r>
    </w:p>
    <w:p w:rsidR="00674BCF" w:rsidRPr="002C793D" w:rsidRDefault="00674BCF" w:rsidP="002C793D">
      <w:pPr>
        <w:spacing w:line="240" w:lineRule="auto"/>
        <w:jc w:val="center"/>
        <w:rPr>
          <w:rFonts w:ascii="Carlito" w:hAnsi="Carlito" w:cs="Carlito"/>
          <w:sz w:val="20"/>
          <w:szCs w:val="20"/>
        </w:rPr>
      </w:pPr>
    </w:p>
    <w:p w:rsidR="004E287A" w:rsidRPr="00946F63" w:rsidRDefault="004E287A" w:rsidP="004E287A">
      <w:pPr>
        <w:pStyle w:val="western"/>
        <w:rPr>
          <w:rFonts w:asciiTheme="minorHAnsi" w:hAnsiTheme="minorHAnsi"/>
          <w:b/>
        </w:rPr>
      </w:pPr>
      <w:r w:rsidRPr="00946F63">
        <w:rPr>
          <w:rFonts w:asciiTheme="minorHAnsi" w:hAnsiTheme="minorHAnsi"/>
          <w:b/>
        </w:rPr>
        <w:t xml:space="preserve">DECLARAÇÃO DE COMPATIBILIDADE DE CUSTOS DOS ITENS QUE COMPÕEM O PLANO DE TRABALHO </w:t>
      </w:r>
      <w:r w:rsidRPr="00946F63">
        <w:rPr>
          <w:rFonts w:asciiTheme="minorHAnsi" w:hAnsiTheme="minorHAnsi"/>
        </w:rPr>
        <w:t>(inciso IV do art. 11 do Decreto nº 10.426, de 16 de julho de 2020)</w:t>
      </w:r>
    </w:p>
    <w:p w:rsidR="00674BCF" w:rsidRPr="00946F63" w:rsidRDefault="00674BCF" w:rsidP="004E287A">
      <w:pPr>
        <w:pStyle w:val="western"/>
        <w:rPr>
          <w:rFonts w:asciiTheme="minorHAnsi" w:hAnsiTheme="minorHAnsi" w:cs="Carlito"/>
          <w:spacing w:val="0"/>
        </w:rPr>
      </w:pPr>
    </w:p>
    <w:p w:rsidR="00674BCF" w:rsidRPr="00946F63" w:rsidRDefault="004E287A" w:rsidP="004E287A">
      <w:pPr>
        <w:pStyle w:val="western"/>
        <w:jc w:val="center"/>
        <w:rPr>
          <w:rFonts w:asciiTheme="minorHAnsi" w:hAnsiTheme="minorHAnsi" w:cs="Carlito"/>
          <w:b/>
          <w:spacing w:val="0"/>
        </w:rPr>
      </w:pPr>
      <w:r w:rsidRPr="00946F63">
        <w:rPr>
          <w:rFonts w:asciiTheme="minorHAnsi" w:hAnsiTheme="minorHAnsi" w:cs="Carlito"/>
          <w:b/>
          <w:spacing w:val="0"/>
        </w:rPr>
        <w:t>DECLARAÇÃO DE COMPATIBILIDADE DE CUSTOS</w:t>
      </w:r>
    </w:p>
    <w:p w:rsidR="004E287A" w:rsidRPr="00946F63" w:rsidRDefault="004E287A" w:rsidP="004E287A">
      <w:pPr>
        <w:pStyle w:val="western"/>
        <w:jc w:val="center"/>
        <w:rPr>
          <w:rFonts w:asciiTheme="minorHAnsi" w:hAnsiTheme="minorHAnsi" w:cs="Carlito"/>
          <w:b/>
          <w:spacing w:val="0"/>
        </w:rPr>
      </w:pPr>
    </w:p>
    <w:p w:rsidR="00674BCF" w:rsidRPr="00946F63" w:rsidRDefault="00674BCF" w:rsidP="00674BCF">
      <w:pPr>
        <w:pStyle w:val="western"/>
        <w:rPr>
          <w:rFonts w:asciiTheme="minorHAnsi" w:hAnsiTheme="minorHAnsi" w:cs="Carlito"/>
          <w:spacing w:val="0"/>
        </w:rPr>
      </w:pPr>
      <w:r w:rsidRPr="00946F63">
        <w:rPr>
          <w:rFonts w:asciiTheme="minorHAnsi" w:hAnsiTheme="minorHAnsi" w:cs="Carlito"/>
          <w:spacing w:val="0"/>
        </w:rPr>
        <w:t xml:space="preserve">EU, </w:t>
      </w:r>
      <w:r w:rsidRPr="00946F63">
        <w:rPr>
          <w:rFonts w:asciiTheme="minorHAnsi" w:hAnsiTheme="minorHAnsi" w:cs="Carlito"/>
          <w:b/>
          <w:spacing w:val="0"/>
        </w:rPr>
        <w:t>AÉCIO JOSÉ ARAÚJO PASSOS DUARTE</w:t>
      </w:r>
      <w:r w:rsidRPr="00946F63">
        <w:rPr>
          <w:rFonts w:asciiTheme="minorHAnsi" w:hAnsiTheme="minorHAnsi" w:cs="Carlito"/>
          <w:spacing w:val="0"/>
        </w:rPr>
        <w:t>,  CPF sob nº 447.606.125-72, ocupante do cargo de Reitor do Instituto Federal Baiano, DECLARO, para fins de comprovação junto ao___________________________________________________________, nos termos do inciso IV do art. 11 do Decreto nº 10.426, de 16 de julho de 2020, sob as penalidades da lei, que os valores dos itens apresentados no Plano de Trabalho para o Termo de Execução Descentralizada - TED nº ____/20___, apresentado pelo Instituto Federal Baiano, CNPJ 10.724.903/0001-79, estão aderentes à realidade de execução do objeto proposto.</w:t>
      </w:r>
    </w:p>
    <w:p w:rsidR="00674BCF" w:rsidRPr="00946F63" w:rsidRDefault="00674BCF" w:rsidP="00674BCF">
      <w:pPr>
        <w:pStyle w:val="western"/>
        <w:rPr>
          <w:rFonts w:asciiTheme="minorHAnsi" w:hAnsiTheme="minorHAnsi" w:cs="Carlito"/>
          <w:spacing w:val="0"/>
        </w:rPr>
      </w:pPr>
      <w:r w:rsidRPr="00946F63">
        <w:rPr>
          <w:rFonts w:asciiTheme="minorHAnsi" w:hAnsiTheme="minorHAnsi" w:cs="Carlito"/>
          <w:spacing w:val="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rsidR="00311F98" w:rsidRPr="00946F63" w:rsidRDefault="00311F98" w:rsidP="00674BCF">
      <w:pPr>
        <w:pStyle w:val="western"/>
        <w:rPr>
          <w:rFonts w:asciiTheme="minorHAnsi" w:hAnsiTheme="minorHAnsi"/>
          <w:spacing w:val="0"/>
        </w:rPr>
      </w:pPr>
      <w:r w:rsidRPr="00946F63">
        <w:rPr>
          <w:rFonts w:asciiTheme="minorHAnsi" w:hAnsiTheme="minorHAnsi" w:cs="Carlito"/>
          <w:spacing w:val="0"/>
        </w:rPr>
        <w:t xml:space="preserve">Salvador, _________de________ </w:t>
      </w:r>
      <w:proofErr w:type="spellStart"/>
      <w:r w:rsidRPr="00946F63">
        <w:rPr>
          <w:rFonts w:asciiTheme="minorHAnsi" w:hAnsiTheme="minorHAnsi" w:cs="Carlito"/>
          <w:spacing w:val="0"/>
        </w:rPr>
        <w:t>de</w:t>
      </w:r>
      <w:proofErr w:type="spellEnd"/>
      <w:r w:rsidRPr="00946F63">
        <w:rPr>
          <w:rFonts w:asciiTheme="minorHAnsi" w:hAnsiTheme="minorHAnsi" w:cs="Carlito"/>
          <w:spacing w:val="0"/>
        </w:rPr>
        <w:t>__________</w:t>
      </w:r>
      <w:r w:rsidR="009E1EEB" w:rsidRPr="00946F63">
        <w:rPr>
          <w:rFonts w:asciiTheme="minorHAnsi" w:hAnsiTheme="minorHAnsi" w:cs="Carlito"/>
          <w:spacing w:val="0"/>
        </w:rPr>
        <w:t>.</w:t>
      </w:r>
    </w:p>
    <w:p w:rsidR="00311F98" w:rsidRPr="00946F63" w:rsidRDefault="00311F98" w:rsidP="00311F98">
      <w:pPr>
        <w:pStyle w:val="western"/>
        <w:rPr>
          <w:rFonts w:asciiTheme="minorHAnsi" w:hAnsiTheme="minorHAnsi"/>
          <w:spacing w:val="0"/>
        </w:rPr>
      </w:pPr>
    </w:p>
    <w:p w:rsidR="00311F98" w:rsidRPr="00946F63" w:rsidRDefault="00674BCF" w:rsidP="00311F98">
      <w:pPr>
        <w:pStyle w:val="western"/>
        <w:jc w:val="center"/>
        <w:rPr>
          <w:rFonts w:asciiTheme="minorHAnsi" w:hAnsiTheme="minorHAnsi"/>
          <w:spacing w:val="0"/>
        </w:rPr>
      </w:pPr>
      <w:r w:rsidRPr="00946F63">
        <w:rPr>
          <w:rFonts w:asciiTheme="minorHAnsi" w:hAnsiTheme="minorHAnsi" w:cs="Carlito"/>
          <w:b/>
          <w:bCs/>
          <w:spacing w:val="0"/>
        </w:rPr>
        <w:t>______________</w:t>
      </w:r>
      <w:r w:rsidR="00311F98" w:rsidRPr="00946F63">
        <w:rPr>
          <w:rFonts w:asciiTheme="minorHAnsi" w:hAnsiTheme="minorHAnsi" w:cs="Carlito"/>
          <w:b/>
          <w:bCs/>
          <w:spacing w:val="0"/>
        </w:rPr>
        <w:t>_________________________________</w:t>
      </w:r>
    </w:p>
    <w:p w:rsidR="00311F98" w:rsidRPr="00132BD6" w:rsidRDefault="00311F98" w:rsidP="00132BD6">
      <w:pPr>
        <w:pStyle w:val="western"/>
        <w:jc w:val="center"/>
        <w:rPr>
          <w:rFonts w:asciiTheme="minorHAnsi" w:hAnsiTheme="minorHAnsi" w:cs="Carlito"/>
          <w:b/>
          <w:bCs/>
          <w:spacing w:val="0"/>
          <w:shd w:val="clear" w:color="auto" w:fill="FFFFFF"/>
        </w:rPr>
      </w:pPr>
      <w:r w:rsidRPr="00946F63">
        <w:rPr>
          <w:rFonts w:asciiTheme="minorHAnsi" w:hAnsiTheme="minorHAnsi" w:cs="Carlito"/>
          <w:b/>
          <w:bCs/>
          <w:spacing w:val="0"/>
          <w:shd w:val="clear" w:color="auto" w:fill="FFFFFF"/>
        </w:rPr>
        <w:t>AÉCIO JOSÉ ARAÚJO PASSOS DUARTE</w:t>
      </w:r>
      <w:r w:rsidR="00132BD6">
        <w:rPr>
          <w:rFonts w:asciiTheme="minorHAnsi" w:hAnsiTheme="minorHAnsi" w:cs="Carlito"/>
          <w:b/>
          <w:bCs/>
          <w:spacing w:val="0"/>
          <w:shd w:val="clear" w:color="auto" w:fill="FFFFFF"/>
        </w:rPr>
        <w:br/>
      </w:r>
      <w:bookmarkStart w:id="0" w:name="_GoBack"/>
      <w:bookmarkEnd w:id="0"/>
      <w:r w:rsidRPr="00946F63">
        <w:rPr>
          <w:rFonts w:asciiTheme="minorHAnsi" w:hAnsiTheme="minorHAnsi" w:cs="Carlito"/>
          <w:b/>
          <w:bCs/>
          <w:spacing w:val="0"/>
        </w:rPr>
        <w:t>Reitor – IF BAIANO</w:t>
      </w:r>
    </w:p>
    <w:p w:rsidR="00311F98" w:rsidRPr="00946F63" w:rsidRDefault="00311F98" w:rsidP="00311F98">
      <w:pPr>
        <w:pStyle w:val="western"/>
        <w:jc w:val="center"/>
        <w:rPr>
          <w:rFonts w:asciiTheme="minorHAnsi" w:hAnsiTheme="minorHAnsi"/>
          <w:b/>
          <w:spacing w:val="0"/>
        </w:rPr>
      </w:pPr>
    </w:p>
    <w:p w:rsidR="002C793D" w:rsidRPr="00946F63" w:rsidRDefault="002C793D" w:rsidP="002C793D">
      <w:pPr>
        <w:jc w:val="center"/>
        <w:rPr>
          <w:lang w:val="pt-PT"/>
        </w:rPr>
      </w:pPr>
    </w:p>
    <w:sectPr w:rsidR="002C793D" w:rsidRPr="00946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rlito">
    <w:altName w:val="Calibri"/>
    <w:panose1 w:val="020F0502020204030204"/>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D"/>
    <w:rsid w:val="00006209"/>
    <w:rsid w:val="00132BD6"/>
    <w:rsid w:val="002C793D"/>
    <w:rsid w:val="002D18DE"/>
    <w:rsid w:val="00311F98"/>
    <w:rsid w:val="004E287A"/>
    <w:rsid w:val="005C7410"/>
    <w:rsid w:val="00674BCF"/>
    <w:rsid w:val="007C0BA4"/>
    <w:rsid w:val="00946F63"/>
    <w:rsid w:val="009E1EEB"/>
    <w:rsid w:val="00A636AF"/>
    <w:rsid w:val="00A94B72"/>
    <w:rsid w:val="00B37066"/>
    <w:rsid w:val="00BF3AB1"/>
    <w:rsid w:val="00C01E70"/>
    <w:rsid w:val="00CF2B71"/>
    <w:rsid w:val="00DF18EC"/>
    <w:rsid w:val="00E27D87"/>
    <w:rsid w:val="00F64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00FF-52DA-46B4-BD7C-A201899E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C793D"/>
    <w:pPr>
      <w:spacing w:after="0" w:line="240" w:lineRule="auto"/>
      <w:ind w:left="1134"/>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C793D"/>
    <w:pPr>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2C793D"/>
    <w:rPr>
      <w:rFonts w:ascii="Arial" w:eastAsia="Arial" w:hAnsi="Arial" w:cs="Arial"/>
      <w:sz w:val="24"/>
      <w:szCs w:val="24"/>
      <w:lang w:val="pt-PT"/>
    </w:rPr>
  </w:style>
  <w:style w:type="paragraph" w:customStyle="1" w:styleId="TableParagraph">
    <w:name w:val="Table Paragraph"/>
    <w:basedOn w:val="Normal"/>
    <w:uiPriority w:val="1"/>
    <w:qFormat/>
    <w:rsid w:val="002C793D"/>
    <w:pPr>
      <w:spacing w:after="0" w:line="240" w:lineRule="auto"/>
    </w:pPr>
    <w:rPr>
      <w:rFonts w:ascii="Arial" w:eastAsia="Arial" w:hAnsi="Arial" w:cs="Arial"/>
      <w:lang w:val="pt-PT"/>
    </w:rPr>
  </w:style>
  <w:style w:type="table" w:customStyle="1" w:styleId="TableNormal">
    <w:name w:val="Table Normal"/>
    <w:uiPriority w:val="2"/>
    <w:semiHidden/>
    <w:unhideWhenUsed/>
    <w:qFormat/>
    <w:rsid w:val="002C793D"/>
    <w:pPr>
      <w:spacing w:after="0" w:line="240" w:lineRule="auto"/>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2C793D"/>
    <w:rPr>
      <w:rFonts w:ascii="Arial" w:eastAsia="Arial" w:hAnsi="Arial" w:cs="Arial"/>
      <w:b/>
      <w:bCs/>
      <w:sz w:val="24"/>
      <w:szCs w:val="24"/>
      <w:lang w:val="pt-PT"/>
    </w:rPr>
  </w:style>
  <w:style w:type="paragraph" w:customStyle="1" w:styleId="western">
    <w:name w:val="western"/>
    <w:basedOn w:val="Normal"/>
    <w:rsid w:val="00A636AF"/>
    <w:pPr>
      <w:spacing w:before="100" w:beforeAutospacing="1" w:after="0" w:line="240" w:lineRule="auto"/>
      <w:jc w:val="both"/>
    </w:pPr>
    <w:rPr>
      <w:rFonts w:ascii="Trebuchet MS" w:eastAsia="Times New Roman" w:hAnsi="Trebuchet MS" w:cs="Times New Roman"/>
      <w:color w:val="000000"/>
      <w:spacing w:val="1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818">
      <w:bodyDiv w:val="1"/>
      <w:marLeft w:val="0"/>
      <w:marRight w:val="0"/>
      <w:marTop w:val="0"/>
      <w:marBottom w:val="0"/>
      <w:divBdr>
        <w:top w:val="none" w:sz="0" w:space="0" w:color="auto"/>
        <w:left w:val="none" w:sz="0" w:space="0" w:color="auto"/>
        <w:bottom w:val="none" w:sz="0" w:space="0" w:color="auto"/>
        <w:right w:val="none" w:sz="0" w:space="0" w:color="auto"/>
      </w:divBdr>
    </w:div>
    <w:div w:id="1007830433">
      <w:bodyDiv w:val="1"/>
      <w:marLeft w:val="0"/>
      <w:marRight w:val="0"/>
      <w:marTop w:val="0"/>
      <w:marBottom w:val="0"/>
      <w:divBdr>
        <w:top w:val="none" w:sz="0" w:space="0" w:color="auto"/>
        <w:left w:val="none" w:sz="0" w:space="0" w:color="auto"/>
        <w:bottom w:val="none" w:sz="0" w:space="0" w:color="auto"/>
        <w:right w:val="none" w:sz="0" w:space="0" w:color="auto"/>
      </w:divBdr>
    </w:div>
    <w:div w:id="1792047237">
      <w:bodyDiv w:val="1"/>
      <w:marLeft w:val="0"/>
      <w:marRight w:val="0"/>
      <w:marTop w:val="0"/>
      <w:marBottom w:val="0"/>
      <w:divBdr>
        <w:top w:val="none" w:sz="0" w:space="0" w:color="auto"/>
        <w:left w:val="none" w:sz="0" w:space="0" w:color="auto"/>
        <w:bottom w:val="none" w:sz="0" w:space="0" w:color="auto"/>
        <w:right w:val="none" w:sz="0" w:space="0" w:color="auto"/>
      </w:divBdr>
    </w:div>
    <w:div w:id="19997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Tourinho Matos</dc:creator>
  <cp:keywords/>
  <dc:description/>
  <cp:lastModifiedBy>Caroline Tourinho Matos</cp:lastModifiedBy>
  <cp:revision>4</cp:revision>
  <dcterms:created xsi:type="dcterms:W3CDTF">2022-09-21T15:23:00Z</dcterms:created>
  <dcterms:modified xsi:type="dcterms:W3CDTF">2022-09-21T16:49:00Z</dcterms:modified>
</cp:coreProperties>
</file>