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8" w:leader="none"/>
          <w:tab w:val="left" w:pos="5812" w:leader="none"/>
        </w:tabs>
        <w:suppressAutoHyphens w:val="true"/>
        <w:spacing w:lineRule="exact" w:line="360" w:before="0" w:after="0"/>
        <w:ind w:left="17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CRONOGRAMA DE ELABORAÇÃO DO PDI</w:t>
      </w:r>
    </w:p>
    <w:p>
      <w:pPr>
        <w:pStyle w:val="Normal"/>
        <w:tabs>
          <w:tab w:val="left" w:pos="18" w:leader="none"/>
          <w:tab w:val="left" w:pos="5812" w:leader="none"/>
        </w:tabs>
        <w:suppressAutoHyphens w:val="true"/>
        <w:spacing w:lineRule="exact" w:line="360" w:before="0" w:after="0"/>
        <w:ind w:left="17" w:right="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 xml:space="preserve">Atualizado em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25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/0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6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FFFFFF" w:val="clear"/>
        </w:rPr>
        <w:t>/2019</w:t>
      </w:r>
    </w:p>
    <w:tbl>
      <w:tblPr>
        <w:tblW w:w="9628" w:type="dxa"/>
        <w:jc w:val="left"/>
        <w:tblInd w:w="-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34" w:type="dxa"/>
          <w:bottom w:w="0" w:type="dxa"/>
          <w:right w:w="54" w:type="dxa"/>
        </w:tblCellMar>
      </w:tblPr>
      <w:tblGrid>
        <w:gridCol w:w="986"/>
        <w:gridCol w:w="1773"/>
        <w:gridCol w:w="3056"/>
        <w:gridCol w:w="1910"/>
        <w:gridCol w:w="1903"/>
      </w:tblGrid>
      <w:tr>
        <w:trPr>
          <w:trHeight w:val="1" w:hRule="atLeast"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360" w:before="0" w:after="0"/>
              <w:ind w:left="0" w:right="0" w:hanging="0"/>
              <w:jc w:val="center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ETAPA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360" w:before="0" w:after="0"/>
              <w:ind w:left="0" w:right="0" w:hanging="0"/>
              <w:jc w:val="center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PERÍODO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360" w:before="0" w:after="0"/>
              <w:ind w:left="0" w:right="0" w:hanging="0"/>
              <w:jc w:val="center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ATIVIDADE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360" w:before="0" w:after="0"/>
              <w:ind w:left="0" w:right="0" w:hanging="0"/>
              <w:jc w:val="center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RESPONSÁVEL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360" w:before="0" w:after="0"/>
              <w:ind w:left="0" w:right="0" w:hanging="0"/>
              <w:jc w:val="center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LUGAR DE REALIZAÇÃO</w:t>
            </w:r>
          </w:p>
        </w:tc>
      </w:tr>
      <w:tr>
        <w:trPr>
          <w:trHeight w:val="1" w:hRule="atLeast"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17/09/2018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Apresentação da proposta do guia para elaboração do PDI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COPPE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PRODIN</w:t>
            </w:r>
          </w:p>
        </w:tc>
      </w:tr>
      <w:tr>
        <w:trPr>
          <w:trHeight w:val="1" w:hRule="atLeast"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12 e 13/12/2018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Apresentação da proposta do guia de elaboração do PDI ao CODIR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COPPE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CODIR</w:t>
            </w:r>
          </w:p>
        </w:tc>
      </w:tr>
      <w:tr>
        <w:trPr>
          <w:trHeight w:val="1" w:hRule="atLeast"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3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19 e 20/12/2018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Apresentação da proposta do guia de elaboração do PDI ao CONSUP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COPPE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CONSUP</w:t>
            </w:r>
          </w:p>
        </w:tc>
      </w:tr>
      <w:tr>
        <w:trPr>
          <w:trHeight w:val="1" w:hRule="atLeast"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4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21/12/2018 a 08/02/2019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Emissão das portarias da Comissão Central e das Comissões Locais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Gabinete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Reitoria</w:t>
            </w:r>
          </w:p>
        </w:tc>
      </w:tr>
      <w:tr>
        <w:trPr>
          <w:trHeight w:val="1" w:hRule="atLeast"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5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11 e 12/03/2019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Capacitação das Comissões Locais</w:t>
            </w:r>
          </w:p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Pauta: metodologia, prazos e entrega das análises, capítulos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COPPE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Reitoria</w:t>
            </w:r>
          </w:p>
        </w:tc>
      </w:tr>
      <w:tr>
        <w:trPr>
          <w:trHeight w:val="1" w:hRule="atLeast"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6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11 e 12/03/2019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Apresentação do planejamento plano de ação das atividades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Comissões Locais e Unidades da Reitoria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Cada unidade</w:t>
            </w:r>
          </w:p>
        </w:tc>
      </w:tr>
      <w:tr>
        <w:trPr>
          <w:trHeight w:val="1" w:hRule="atLeast"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7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11 e 12/03/2019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Curso de Planejamento Estratégico (dentro da reunião de capacitação das comissões)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PRODIN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Reitoria</w:t>
            </w:r>
          </w:p>
        </w:tc>
      </w:tr>
      <w:tr>
        <w:trPr>
          <w:trHeight w:val="1" w:hRule="atLeast"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18/03 a 22/03/2019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 xml:space="preserve">Capacitação dos membros das comissões locais no </w:t>
            </w:r>
            <w:r>
              <w:rPr>
                <w:rFonts w:eastAsia="Times New Roman" w:cs="Times New Roman" w:ascii="Times New Roman" w:hAnsi="Times New Roman"/>
                <w:i/>
                <w:color w:val="00000A"/>
                <w:spacing w:val="0"/>
                <w:sz w:val="24"/>
              </w:rPr>
              <w:t xml:space="preserve">campus 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e planejamento das etapas para elaboração do PDI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Presidente da Comissão Local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Cada unidade</w:t>
            </w:r>
          </w:p>
        </w:tc>
      </w:tr>
      <w:tr>
        <w:trPr>
          <w:trHeight w:val="1" w:hRule="atLeast"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  <w:t>9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  <w:t>18/03/2019</w:t>
            </w:r>
          </w:p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color w:val="00000A"/>
                <w:spacing w:val="0"/>
              </w:rPr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  <w:t>Reunião com as Pró-Reitorias, Diretorias Sistêmicas, Diretoria Executiva e Gabinete</w:t>
            </w:r>
          </w:p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  <w:t xml:space="preserve">Pauta: análise dos objetivos e metas com base no PDI 2015-2019 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  <w:t>Comissão Central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  <w:t>Reitoria</w:t>
            </w:r>
          </w:p>
        </w:tc>
      </w:tr>
      <w:tr>
        <w:trPr>
          <w:trHeight w:val="1" w:hRule="atLeast"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  <w:t>10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  <w:t>01 a 05/04/2019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  <w:t xml:space="preserve">Elaboração de questionário para os gestores dos </w:t>
            </w:r>
            <w:r>
              <w:rPr>
                <w:rFonts w:eastAsia="Times New Roman" w:cs="Times New Roman" w:ascii="Times New Roman" w:hAnsi="Times New Roman"/>
                <w:i/>
                <w:color w:val="00000A"/>
                <w:spacing w:val="0"/>
                <w:sz w:val="24"/>
                <w:shd w:fill="auto" w:val="clear"/>
              </w:rPr>
              <w:t>campi</w:t>
            </w:r>
          </w:p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  <w:t>-Realizar análise SWOT com os gestores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  <w:t>COPPE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  <w:t>Reitoria</w:t>
            </w:r>
          </w:p>
        </w:tc>
      </w:tr>
      <w:tr>
        <w:trPr>
          <w:trHeight w:val="1" w:hRule="atLeast"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  <w:t>11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  <w:t>05 a 12/04/2019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  <w:t>Disponibilização dos questionários para os gestores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  <w:t>COPPE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  <w:t>Reitoria</w:t>
            </w:r>
          </w:p>
        </w:tc>
      </w:tr>
      <w:tr>
        <w:trPr>
          <w:trHeight w:val="1" w:hRule="atLeast"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  <w:t>12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  <w:t>20/03 a 03/05/2019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  <w:t>Fóruns de mobilização da comunidade</w:t>
            </w:r>
          </w:p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  <w:t xml:space="preserve">-Realizar a análise SWOT com a comunidade 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  <w:t>Comissões Central e Local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auto" w:val="clear"/>
              </w:rPr>
              <w:t xml:space="preserve">Reitoria e </w:t>
            </w:r>
            <w:r>
              <w:rPr>
                <w:rFonts w:eastAsia="Times New Roman" w:cs="Times New Roman" w:ascii="Times New Roman" w:hAnsi="Times New Roman"/>
                <w:i/>
                <w:color w:val="00000A"/>
                <w:spacing w:val="0"/>
                <w:sz w:val="24"/>
                <w:shd w:fill="auto" w:val="clear"/>
              </w:rPr>
              <w:t>Campi</w:t>
            </w:r>
          </w:p>
        </w:tc>
      </w:tr>
      <w:tr>
        <w:trPr>
          <w:trHeight w:val="1" w:hRule="atLeast"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13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22 a 23/04/2019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Reunião com as Pró-Reitorias, Diretorias Sistêmicas, Diretoria Executiva e Gabinete</w:t>
            </w:r>
          </w:p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 xml:space="preserve">Pauta: Apresentação da análise SWOT revisão da missão e visão a partir da visão dos gestores dos </w:t>
            </w:r>
            <w:r>
              <w:rPr>
                <w:rFonts w:eastAsia="Times New Roman" w:cs="Times New Roman" w:ascii="Times New Roman" w:hAnsi="Times New Roman"/>
                <w:i/>
                <w:color w:val="00000A"/>
                <w:spacing w:val="0"/>
                <w:sz w:val="24"/>
              </w:rPr>
              <w:t>campi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COPPE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Reitoria</w:t>
            </w:r>
          </w:p>
        </w:tc>
      </w:tr>
      <w:tr>
        <w:trPr>
          <w:trHeight w:val="1" w:hRule="atLeast"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14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06/05 a 17/05/2019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 xml:space="preserve">Confecção do questionário para a comunidade a partir dos gestores e dos </w:t>
            </w:r>
            <w:r>
              <w:rPr>
                <w:rFonts w:eastAsia="Times New Roman" w:cs="Times New Roman" w:ascii="Times New Roman" w:hAnsi="Times New Roman"/>
                <w:i/>
                <w:color w:val="00000A"/>
                <w:spacing w:val="0"/>
                <w:sz w:val="24"/>
              </w:rPr>
              <w:t>campi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Comissão Central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Reitoria</w:t>
            </w:r>
          </w:p>
        </w:tc>
      </w:tr>
      <w:tr>
        <w:trPr>
          <w:trHeight w:val="1" w:hRule="atLeast"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16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20/05 a 02/06/2019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Disponibilização do questionário no Portal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Comissão Central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</w:rPr>
              <w:t>Reitoria</w:t>
            </w:r>
          </w:p>
        </w:tc>
      </w:tr>
      <w:tr>
        <w:trPr>
          <w:trHeight w:val="1" w:hRule="atLeast"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17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03/06 a 29/06/2019</w:t>
            </w:r>
          </w:p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highlight w:val="white"/>
              </w:rPr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numPr>
                <w:ilvl w:val="0"/>
                <w:numId w:val="1"/>
              </w:numPr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Tabulação e análise dos dados dos questionários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Elaboração de questionário para pró-reitorias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Organizar os grupos para escrita do documento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720" w:right="0" w:hanging="36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Organizar orientações para a próxima fase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Coppe</w:t>
            </w:r>
          </w:p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Coppe e Comissão Local (membros da Reitoria)</w:t>
            </w:r>
          </w:p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Comissão Local</w:t>
            </w:r>
          </w:p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Coppe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pacing w:val="0"/>
                <w:sz w:val="24"/>
                <w:shd w:fill="FFFFFF" w:val="clear"/>
              </w:rPr>
              <w:t xml:space="preserve">Campi 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e Reitoria</w:t>
            </w:r>
          </w:p>
        </w:tc>
      </w:tr>
      <w:tr>
        <w:trPr>
          <w:trHeight w:val="1" w:hRule="atLeast"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18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26/06/2019</w:t>
            </w:r>
          </w:p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26/06 a 26/07/2019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720" w:right="0" w:hanging="36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Entrega de questionários para pró-reitorias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720" w:right="0" w:hanging="36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Período para as pró-reitorias se reunirem para responderem às perguntas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Coppe</w:t>
            </w:r>
          </w:p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Pró-reitorias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Reitoria</w:t>
            </w:r>
          </w:p>
        </w:tc>
      </w:tr>
      <w:tr>
        <w:trPr>
          <w:trHeight w:val="1" w:hRule="atLeast"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19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29/07/2019</w:t>
            </w:r>
          </w:p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30/07 a 30/08/2019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numPr>
                <w:ilvl w:val="0"/>
                <w:numId w:val="3"/>
              </w:numPr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720" w:right="0" w:hanging="36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Entrega das perguntas pelas pró-reitorias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720" w:right="0" w:hanging="36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Elaboração da minuta do PDI a partir das respostas das pró-reitorias, questionários e fóruns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Pró- reitorias</w:t>
            </w:r>
          </w:p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Comissão Central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Reitoria e Campi</w:t>
            </w:r>
          </w:p>
        </w:tc>
      </w:tr>
      <w:tr>
        <w:trPr>
          <w:trHeight w:val="1" w:hRule="atLeast"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20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02/09 a 15/09/2019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Disponibilização da minuta do PDI no Portal para contribuições da comunidade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Coppe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Reitoria</w:t>
            </w:r>
          </w:p>
        </w:tc>
      </w:tr>
      <w:tr>
        <w:trPr>
          <w:trHeight w:val="1" w:hRule="atLeast"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21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16/09 a 27/09/2019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Tabulação e Análise das contribuições da comunidade no documento e compilação na versão final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Comissão Central (membros da Reitoria)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Reitoria</w:t>
            </w:r>
          </w:p>
        </w:tc>
      </w:tr>
      <w:tr>
        <w:trPr>
          <w:trHeight w:val="1" w:hRule="atLeast"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22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A partir de 30/09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Encaminhamento da minuta do PDI para a Procuradoria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Comissão Central 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Reitoria</w:t>
            </w:r>
          </w:p>
        </w:tc>
      </w:tr>
      <w:tr>
        <w:trPr>
          <w:trHeight w:val="1" w:hRule="atLeast"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23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Outubro/2018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Encaminhamento da minuta do PDI para o CODIR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Comissão Central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Reitoria</w:t>
            </w:r>
          </w:p>
        </w:tc>
      </w:tr>
      <w:tr>
        <w:trPr>
          <w:trHeight w:val="1" w:hRule="atLeast"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24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Outubro /2018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Encaminhamento para o CONSUP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Comissão Central 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Reitoria </w:t>
            </w:r>
          </w:p>
        </w:tc>
      </w:tr>
      <w:tr>
        <w:trPr>
          <w:trHeight w:val="1" w:hRule="atLeast"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25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Outubro -novembro/2018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Diagramação do documento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ASCOM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Reitoria</w:t>
            </w:r>
          </w:p>
        </w:tc>
      </w:tr>
      <w:tr>
        <w:trPr>
          <w:trHeight w:val="1" w:hRule="atLeast"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26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Novembro /2018</w:t>
            </w:r>
          </w:p>
        </w:tc>
        <w:tc>
          <w:tcPr>
            <w:tcW w:w="3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Publicação do PDI 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 xml:space="preserve">Comissão Central </w:t>
            </w:r>
          </w:p>
        </w:tc>
        <w:tc>
          <w:tcPr>
            <w:tcW w:w="1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4" w:type="dxa"/>
            </w:tcMar>
          </w:tcPr>
          <w:p>
            <w:pPr>
              <w:pStyle w:val="Normal"/>
              <w:tabs>
                <w:tab w:val="left" w:pos="5812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4"/>
                <w:shd w:fill="FFFFFF" w:val="clear"/>
              </w:rPr>
              <w:t>Reitoria</w:t>
            </w:r>
          </w:p>
        </w:tc>
      </w:tr>
    </w:tbl>
    <w:p>
      <w:pPr>
        <w:pStyle w:val="Normal"/>
        <w:tabs>
          <w:tab w:val="left" w:pos="18" w:leader="none"/>
          <w:tab w:val="left" w:pos="5812" w:leader="none"/>
        </w:tabs>
        <w:suppressAutoHyphens w:val="true"/>
        <w:spacing w:lineRule="exact" w:line="360" w:before="0" w:after="0"/>
        <w:ind w:left="17" w:right="0" w:hanging="0"/>
        <w:jc w:val="center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2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character" w:styleId="ListLabel1">
    <w:name w:val="ListLabel 1"/>
    <w:qFormat/>
    <w:rPr>
      <w:rFonts w:ascii="Calibri" w:hAnsi="Calibri" w:cs="Symbol"/>
      <w:sz w:val="22"/>
    </w:rPr>
  </w:style>
  <w:style w:type="character" w:styleId="ListLabel2">
    <w:name w:val="ListLabel 2"/>
    <w:qFormat/>
    <w:rPr>
      <w:rFonts w:ascii="Times New Roman" w:hAnsi="Times New Roman" w:cs="Symbol"/>
      <w:sz w:val="24"/>
    </w:rPr>
  </w:style>
  <w:style w:type="character" w:styleId="ListLabel3">
    <w:name w:val="ListLabel 3"/>
    <w:qFormat/>
    <w:rPr>
      <w:rFonts w:ascii="Times New Roman" w:hAnsi="Times New Roman" w:cs="Symbol"/>
      <w:sz w:val="24"/>
    </w:rPr>
  </w:style>
  <w:style w:type="character" w:styleId="ListLabel4">
    <w:name w:val="ListLabel 4"/>
    <w:qFormat/>
    <w:rPr>
      <w:rFonts w:ascii="Calibri" w:hAnsi="Calibri" w:cs="Symbol"/>
      <w:sz w:val="22"/>
    </w:rPr>
  </w:style>
  <w:style w:type="character" w:styleId="ListLabel5">
    <w:name w:val="ListLabel 5"/>
    <w:qFormat/>
    <w:rPr>
      <w:rFonts w:ascii="Times New Roman" w:hAnsi="Times New Roman" w:cs="Symbol"/>
      <w:sz w:val="24"/>
    </w:rPr>
  </w:style>
  <w:style w:type="character" w:styleId="ListLabel6">
    <w:name w:val="ListLabel 6"/>
    <w:qFormat/>
    <w:rPr>
      <w:rFonts w:ascii="Times New Roman" w:hAnsi="Times New Roman" w:cs="Symbol"/>
      <w:sz w:val="24"/>
    </w:rPr>
  </w:style>
  <w:style w:type="character" w:styleId="ListLabel7">
    <w:name w:val="ListLabel 7"/>
    <w:qFormat/>
    <w:rPr>
      <w:rFonts w:ascii="Calibri" w:hAnsi="Calibri" w:cs="Symbol"/>
      <w:sz w:val="22"/>
    </w:rPr>
  </w:style>
  <w:style w:type="character" w:styleId="ListLabel8">
    <w:name w:val="ListLabel 8"/>
    <w:qFormat/>
    <w:rPr>
      <w:rFonts w:ascii="Times New Roman" w:hAnsi="Times New Roman" w:cs="Symbol"/>
      <w:sz w:val="24"/>
    </w:rPr>
  </w:style>
  <w:style w:type="character" w:styleId="ListLabel9">
    <w:name w:val="ListLabel 9"/>
    <w:qFormat/>
    <w:rPr>
      <w:rFonts w:ascii="Times New Roman" w:hAnsi="Times New Roman" w:cs="Symbol"/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LibreOffice/5.2.1.2$Windows_X86_64 LibreOffice_project/31dd62db80d4e60af04904455ec9c9219178d620</Application>
  <Pages>2</Pages>
  <Words>508</Words>
  <Characters>2872</Characters>
  <CharactersWithSpaces>3231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2019-06-27T13:31:13Z</cp:lastPrinted>
  <dcterms:modified xsi:type="dcterms:W3CDTF">2019-06-27T13:40:15Z</dcterms:modified>
  <cp:revision>3</cp:revision>
  <dc:subject/>
  <dc:title/>
</cp:coreProperties>
</file>