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" w:leader="none"/>
          <w:tab w:val="left" w:pos="5812" w:leader="none"/>
        </w:tabs>
        <w:suppressAutoHyphens w:val="true"/>
        <w:spacing w:lineRule="exact" w:line="360" w:before="0" w:after="0"/>
        <w:ind w:left="17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CRONOGRAMA DE ELABORAÇÃO DO PDI</w:t>
      </w:r>
    </w:p>
    <w:p>
      <w:pPr>
        <w:pStyle w:val="Normal"/>
        <w:tabs>
          <w:tab w:val="left" w:pos="18" w:leader="none"/>
          <w:tab w:val="left" w:pos="5812" w:leader="none"/>
        </w:tabs>
        <w:suppressAutoHyphens w:val="true"/>
        <w:spacing w:lineRule="exact" w:line="360" w:before="0" w:after="0"/>
        <w:ind w:left="17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Atualizado em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/0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/2019</w:t>
      </w:r>
    </w:p>
    <w:tbl>
      <w:tblPr>
        <w:tblW w:w="9628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4" w:type="dxa"/>
          <w:bottom w:w="0" w:type="dxa"/>
          <w:right w:w="54" w:type="dxa"/>
        </w:tblCellMar>
      </w:tblPr>
      <w:tblGrid>
        <w:gridCol w:w="986"/>
        <w:gridCol w:w="1773"/>
        <w:gridCol w:w="3056"/>
        <w:gridCol w:w="1910"/>
        <w:gridCol w:w="1903"/>
      </w:tblGrid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ETAPA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PERÍODO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ATIVIDADE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RESPONSÁVEL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LUGAR DE REALIZAÇÃO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17/09/2018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Apresentação da proposta do guia para elaboração do PDI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PRODIN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12 e 13/12/2018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Apresentação da proposta do guia de elaboração do PDI ao CODIR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CODIR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19 e 20/12/2018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Apresentação da proposta do guia de elaboração do PDI ao CONSUP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CONSUP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21/12/2018 a 08/02/2019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Emissão das portarias da Comissão Central e das Comissões Locais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Gabinete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11 e 12/03/2019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Capacitação das Comissões Locais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Pauta: metodologia, prazos e entrega das análises, capítulos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11 e 12/03/2019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Apresentação do planejamento plano de ação das atividades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Comissões Locais e Unidades da Reitoria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Cada unidade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11 e 12/03/2019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Curso de Planejamento Estratégico (dentro da reunião de capacitação das comissões)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PRODIN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18/03 a 22/03/2019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 xml:space="preserve">Capacitação dos membros das comissões locais no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</w:rPr>
              <w:t xml:space="preserve">campus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e planejamento das etapas para elaboração do PDI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Presidente da Comissão Local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Cada unidade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18/03/2019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Reunião com as Pró-Reitorias, Diretorias Sistêmicas, Diretoria Executiva e Gabinete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Pauta: análise dos objetivos e metas com base no PDI 2015-2019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Comissão Central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01 a 05/04/2019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Elaboração de questionário para os gestores dos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auto" w:val="clear"/>
              </w:rPr>
              <w:t>campi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-Realizar análise SWOT com os gestores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05 a 12/04/2019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Disponibilização dos questionários para os gestores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20/03 a 03/05/2019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Fóruns de mobilização da comunidade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-Realizar a análise SWOT com a comunidade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Comissões Central e Local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Reitoria e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auto" w:val="clear"/>
              </w:rPr>
              <w:t>Campi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22 a 23/04/2019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Reunião com as Pró-Reitorias, Diretorias Sistêmicas, Diretoria Executiva e Gabinete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 xml:space="preserve">Pauta: Apresentação da análise SWOT revisão da missão e visão a partir da visão dos gestores dos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</w:rPr>
              <w:t>campi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14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06/05 a 17/05/2019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 xml:space="preserve">Confecção do questionário para a comunidade a partir dos gestores e dos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</w:rPr>
              <w:t>campi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Comissão Central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16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20/05 a 02/06/2019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Disponibilização do questionário no Portal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Comissão Central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03/06 a 29/06/2019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Tabulação e análise dos dados dos questionários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Elaboração de questionário para pró-reitorias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Organizar os grupos para escrita do documento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Organizar orientações para a próxima fase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Coppe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Coppe e Comissão Local (membros da Reitoria)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Comissão Local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 xml:space="preserve">Campi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 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26/06/2019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26/06 a 26/07/2019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Entrega de questionários para pró-reitorias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Período para as pró-reitorias se reunirem para responderem às perguntas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Coppe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Pró-reitorias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29/07/2019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30/07 a 30/08/2019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Entrega das perguntas pelas pró-reitorias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Elaboração da minuta do PDI a partir das respostas das pró-reitorias, questionários e fóruns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Pró- reitorias</w:t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Comissão Central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Reitoria e Campi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02/09 a 15/09/2019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Disponibilização da minuta do PDI no Portal para contribuições da comunidade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Coppe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16/09 a 27/09/2019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Tabulação e Análise das contribuições da comunidade no documento e compilação na versão final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Comissão Central (membros da Reitoria)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 partir de 30/09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Encaminhamento da minuta do PDI para a Procuradoria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Comissão Central 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Outubro/2018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Encaminhamento da minuta do PDI para o CODIR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Comissão Central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Outubro /2018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Encaminhamento para o CONSUP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Comissão Central 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Reitoria 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Outubro -novembro/2018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Diagramação do documento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ASCOM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Reitoria</w:t>
            </w:r>
          </w:p>
        </w:tc>
      </w:tr>
      <w:tr>
        <w:trPr>
          <w:trHeight w:val="1" w:hRule="atLeast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Novembro /2018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Publicação do PDI 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Comissão Central 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tabs>
                <w:tab w:val="left" w:pos="5812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Reitoria</w:t>
            </w:r>
          </w:p>
        </w:tc>
      </w:tr>
    </w:tbl>
    <w:p>
      <w:pPr>
        <w:pStyle w:val="Normal"/>
        <w:tabs>
          <w:tab w:val="left" w:pos="18" w:leader="none"/>
          <w:tab w:val="left" w:pos="5812" w:leader="none"/>
        </w:tabs>
        <w:suppressAutoHyphens w:val="true"/>
        <w:spacing w:lineRule="exact" w:line="360" w:before="0" w:after="0"/>
        <w:ind w:left="17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ListLabel1">
    <w:name w:val="ListLabel 1"/>
    <w:qFormat/>
    <w:rPr>
      <w:rFonts w:ascii="Calibri" w:hAnsi="Calibri" w:cs="Symbol"/>
      <w:sz w:val="22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Calibri" w:hAnsi="Calibri" w:cs="Symbol"/>
      <w:sz w:val="22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Calibri" w:hAnsi="Calibri" w:cs="Symbol"/>
      <w:sz w:val="22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LibreOffice/5.2.1.2$Windows_X86_64 LibreOffice_project/31dd62db80d4e60af04904455ec9c9219178d620</Application>
  <Pages>2</Pages>
  <Words>508</Words>
  <Characters>2872</Characters>
  <CharactersWithSpaces>3231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2019-06-27T13:31:13Z</cp:lastPrinted>
  <dcterms:modified xsi:type="dcterms:W3CDTF">2019-06-27T13:40:15Z</dcterms:modified>
  <cp:revision>3</cp:revision>
  <dc:subject/>
  <dc:title/>
</cp:coreProperties>
</file>