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33E" w14:textId="0B73BE74" w:rsidR="000151CB" w:rsidRPr="00727FF5" w:rsidRDefault="000151CB" w:rsidP="000151CB">
      <w:pPr>
        <w:jc w:val="center"/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84314" wp14:editId="7D824BF9">
            <wp:extent cx="801652" cy="738835"/>
            <wp:effectExtent l="0" t="0" r="0" b="4445"/>
            <wp:docPr id="7" name="Imagem 6" descr="Uma imagem contendo Código QR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9AE1F02-A879-4DC1-5FC5-BAB63C72AA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Uma imagem contendo Código QR&#10;&#10;Descrição gerada automaticamente">
                      <a:extLst>
                        <a:ext uri="{FF2B5EF4-FFF2-40B4-BE49-F238E27FC236}">
                          <a16:creationId xmlns:a16="http://schemas.microsoft.com/office/drawing/2014/main" id="{F9AE1F02-A879-4DC1-5FC5-BAB63C72AA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265" r="5577" b="24403"/>
                    <a:stretch/>
                  </pic:blipFill>
                  <pic:spPr>
                    <a:xfrm>
                      <a:off x="0" y="0"/>
                      <a:ext cx="812826" cy="7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4ACA3" w14:textId="77777777" w:rsidR="000151CB" w:rsidRPr="00727FF5" w:rsidRDefault="000151CB" w:rsidP="000151CB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27FF5">
        <w:rPr>
          <w:rFonts w:ascii="Arial" w:hAnsi="Arial" w:cs="Arial"/>
          <w:bCs/>
          <w:smallCaps/>
          <w:sz w:val="20"/>
          <w:szCs w:val="20"/>
        </w:rPr>
        <w:t>Mestrado em Educação Profissional e Tecnológica</w:t>
      </w:r>
      <w:r w:rsidRPr="00727FF5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727FF5">
        <w:rPr>
          <w:rFonts w:ascii="Arial" w:hAnsi="Arial" w:cs="Arial"/>
          <w:bCs/>
          <w:smallCaps/>
          <w:sz w:val="20"/>
          <w:szCs w:val="20"/>
        </w:rPr>
        <w:t>|</w:t>
      </w:r>
      <w:r w:rsidRPr="00727FF5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727FF5">
        <w:rPr>
          <w:rFonts w:ascii="Arial" w:hAnsi="Arial" w:cs="Arial"/>
          <w:bCs/>
          <w:smallCaps/>
          <w:sz w:val="20"/>
          <w:szCs w:val="20"/>
        </w:rPr>
        <w:t>ProfEPT</w:t>
      </w:r>
    </w:p>
    <w:p w14:paraId="5EC4591B" w14:textId="706D9528" w:rsidR="000151CB" w:rsidRPr="00727FF5" w:rsidRDefault="000151CB" w:rsidP="000151CB">
      <w:pPr>
        <w:spacing w:after="0" w:line="240" w:lineRule="auto"/>
        <w:jc w:val="center"/>
        <w:rPr>
          <w:rFonts w:ascii="Arial" w:hAnsi="Arial" w:cs="Arial"/>
          <w:smallCaps/>
          <w:sz w:val="20"/>
          <w:szCs w:val="20"/>
        </w:rPr>
      </w:pPr>
      <w:r w:rsidRPr="00727FF5">
        <w:rPr>
          <w:rFonts w:ascii="Arial" w:hAnsi="Arial" w:cs="Arial"/>
          <w:smallCaps/>
          <w:color w:val="222222"/>
          <w:sz w:val="20"/>
          <w:szCs w:val="20"/>
        </w:rPr>
        <w:t xml:space="preserve">Coordenação Acadêmica Nacional | CAN - </w:t>
      </w:r>
      <w:r w:rsidRPr="00727FF5">
        <w:rPr>
          <w:rFonts w:ascii="Arial" w:hAnsi="Arial" w:cs="Arial"/>
          <w:smallCaps/>
          <w:sz w:val="20"/>
          <w:szCs w:val="20"/>
        </w:rPr>
        <w:t>Gestão 2022/2025</w:t>
      </w:r>
    </w:p>
    <w:p w14:paraId="5D11897A" w14:textId="413CD39F" w:rsidR="00550930" w:rsidRPr="00727FF5" w:rsidRDefault="00550930">
      <w:pPr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62C3" wp14:editId="2913D117">
                <wp:simplePos x="0" y="0"/>
                <wp:positionH relativeFrom="column">
                  <wp:posOffset>-22859</wp:posOffset>
                </wp:positionH>
                <wp:positionV relativeFrom="paragraph">
                  <wp:posOffset>158750</wp:posOffset>
                </wp:positionV>
                <wp:extent cx="5467350" cy="276225"/>
                <wp:effectExtent l="0" t="0" r="19050" b="28575"/>
                <wp:wrapNone/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762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1FD3F" w14:textId="372973AB" w:rsidR="00550930" w:rsidRPr="00550930" w:rsidRDefault="00550930" w:rsidP="0055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F62C3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" o:spid="_x0000_s1026" type="#_x0000_t109" style="position:absolute;margin-left:-1.8pt;margin-top:12.5pt;width:43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" fillcolor="#70ad47 [3209]" strokecolor="#1f3763 [1604]" strokeweight="1pt">
                <v:textbox>
                  <w:txbxContent>
                    <w:p w14:paraId="08A1FD3F" w14:textId="372973AB" w:rsidR="00550930" w:rsidRPr="00550930" w:rsidRDefault="00550930" w:rsidP="0055093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53AD9B28" w14:textId="77777777" w:rsidR="00550930" w:rsidRPr="00727FF5" w:rsidRDefault="00550930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61"/>
        <w:gridCol w:w="6033"/>
      </w:tblGrid>
      <w:tr w:rsidR="000151CB" w:rsidRPr="00727FF5" w14:paraId="001F48DE" w14:textId="77777777" w:rsidTr="00FA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7AEFAE0F" w14:textId="17FA350A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Instituição Associada: </w:t>
            </w:r>
          </w:p>
        </w:tc>
        <w:tc>
          <w:tcPr>
            <w:tcW w:w="6033" w:type="dxa"/>
          </w:tcPr>
          <w:p w14:paraId="57F57F3E" w14:textId="77777777" w:rsidR="000151CB" w:rsidRPr="00727FF5" w:rsidRDefault="000151CB" w:rsidP="000151CB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CB" w:rsidRPr="00727FF5" w14:paraId="36279ADC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B3B09DF" w14:textId="74D18C3C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Discente: </w:t>
            </w:r>
          </w:p>
        </w:tc>
        <w:tc>
          <w:tcPr>
            <w:tcW w:w="6033" w:type="dxa"/>
          </w:tcPr>
          <w:p w14:paraId="32F683B6" w14:textId="77777777" w:rsidR="000151CB" w:rsidRPr="00727FF5" w:rsidRDefault="000151CB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CB" w:rsidRPr="00727FF5" w14:paraId="5F08BA59" w14:textId="77777777" w:rsidTr="00FA2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286CB72D" w14:textId="46FAEAF8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Produto/Processo Educacional: </w:t>
            </w:r>
          </w:p>
        </w:tc>
        <w:tc>
          <w:tcPr>
            <w:tcW w:w="6033" w:type="dxa"/>
          </w:tcPr>
          <w:p w14:paraId="6DBBF73C" w14:textId="77777777" w:rsidR="000151CB" w:rsidRPr="00727FF5" w:rsidRDefault="000151CB" w:rsidP="000151C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CB" w:rsidRPr="00727FF5" w14:paraId="2684E624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6CE1C46B" w14:textId="231509AE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Dissertação:</w:t>
            </w:r>
          </w:p>
        </w:tc>
        <w:tc>
          <w:tcPr>
            <w:tcW w:w="6033" w:type="dxa"/>
          </w:tcPr>
          <w:p w14:paraId="2C391FC7" w14:textId="77777777" w:rsidR="000151CB" w:rsidRPr="00727FF5" w:rsidRDefault="000151CB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CB" w:rsidRPr="00727FF5" w14:paraId="16D8DEEF" w14:textId="77777777" w:rsidTr="00FA2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37DCC8B" w14:textId="6A0B4170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Orientador (a): </w:t>
            </w:r>
          </w:p>
        </w:tc>
        <w:tc>
          <w:tcPr>
            <w:tcW w:w="6033" w:type="dxa"/>
          </w:tcPr>
          <w:p w14:paraId="1C1CC5B1" w14:textId="77777777" w:rsidR="000151CB" w:rsidRPr="00727FF5" w:rsidRDefault="000151CB" w:rsidP="000151CB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CB" w:rsidRPr="00727FF5" w14:paraId="174FD1DB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39BD3056" w14:textId="743D922C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Área de Concentração:</w:t>
            </w:r>
          </w:p>
        </w:tc>
        <w:tc>
          <w:tcPr>
            <w:tcW w:w="6033" w:type="dxa"/>
          </w:tcPr>
          <w:p w14:paraId="29F42C2F" w14:textId="77777777" w:rsidR="000151CB" w:rsidRPr="00727FF5" w:rsidRDefault="000151CB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CB" w:rsidRPr="00727FF5" w14:paraId="26019FA2" w14:textId="77777777" w:rsidTr="00FA2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6C949C99" w14:textId="7EEB686F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Linha de Pesquisa:</w:t>
            </w:r>
          </w:p>
        </w:tc>
        <w:tc>
          <w:tcPr>
            <w:tcW w:w="6033" w:type="dxa"/>
          </w:tcPr>
          <w:p w14:paraId="1C488ACD" w14:textId="77777777" w:rsidR="000151CB" w:rsidRPr="00727FF5" w:rsidRDefault="000151CB" w:rsidP="000151CB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D1" w:rsidRPr="00727FF5" w14:paraId="795FD4E5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7E50645" w14:textId="5337CDD3" w:rsidR="008463D1" w:rsidRPr="008463D1" w:rsidRDefault="008463D1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63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Macroprojeto</w:t>
            </w:r>
          </w:p>
        </w:tc>
        <w:tc>
          <w:tcPr>
            <w:tcW w:w="6033" w:type="dxa"/>
          </w:tcPr>
          <w:p w14:paraId="082E758A" w14:textId="77777777" w:rsidR="008463D1" w:rsidRPr="00727FF5" w:rsidRDefault="008463D1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A9E8A" w14:textId="04862A0E" w:rsidR="000151CB" w:rsidRPr="00727FF5" w:rsidRDefault="00FC6C53" w:rsidP="00B242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1C244" wp14:editId="2A0804F9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400675" cy="276225"/>
                <wp:effectExtent l="0" t="0" r="28575" b="28575"/>
                <wp:wrapNone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762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38EAA" w14:textId="099F750E" w:rsidR="00550930" w:rsidRPr="00550930" w:rsidRDefault="00550930" w:rsidP="0055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TIPOS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PRODUTOS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TÉCNICO TECNOLÓGICOS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C244" id="Fluxograma: Processo 2" o:spid="_x0000_s1027" type="#_x0000_t109" style="position:absolute;left:0;text-align:left;margin-left:0;margin-top:21.6pt;width:425.2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" fillcolor="#70ad47 [3209]" strokecolor="#1f3763 [1604]" strokeweight="1pt">
                <v:textbox>
                  <w:txbxContent>
                    <w:p w14:paraId="54238EAA" w14:textId="099F750E" w:rsidR="00550930" w:rsidRPr="00550930" w:rsidRDefault="00550930" w:rsidP="0055093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TIPOS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PRODUTOS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TÉCNICO TECNOLÓGICOS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78C0B" w14:textId="6D878F02" w:rsidR="00B242A9" w:rsidRPr="00727FF5" w:rsidRDefault="00B242A9">
      <w:pPr>
        <w:rPr>
          <w:rFonts w:ascii="Arial" w:hAnsi="Arial" w:cs="Arial"/>
          <w:sz w:val="20"/>
          <w:szCs w:val="20"/>
        </w:rPr>
      </w:pPr>
    </w:p>
    <w:p w14:paraId="647889A2" w14:textId="1C643786" w:rsidR="00B242A9" w:rsidRPr="00727FF5" w:rsidRDefault="00B242A9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50930" w:rsidRPr="00727FF5" w14:paraId="29413E53" w14:textId="77777777" w:rsidTr="00015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F8FD60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3D1D548B" w14:textId="26F36161" w:rsidR="00550930" w:rsidRPr="00727FF5" w:rsidRDefault="00550930" w:rsidP="000151C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PTT1: Material didático/instrucional</w:t>
            </w:r>
          </w:p>
        </w:tc>
      </w:tr>
      <w:tr w:rsidR="00550930" w:rsidRPr="00727FF5" w14:paraId="285A87B9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00CA39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45ABEE8" w14:textId="6C72341F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PTT2: Curso de formação profissional</w:t>
            </w:r>
          </w:p>
        </w:tc>
      </w:tr>
      <w:tr w:rsidR="00550930" w:rsidRPr="00727FF5" w14:paraId="47BCEB5B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159BF3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3C0C87A7" w14:textId="1568AFFC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PTT3: Tecnologia social </w:t>
            </w:r>
          </w:p>
        </w:tc>
      </w:tr>
      <w:tr w:rsidR="00550930" w:rsidRPr="00727FF5" w14:paraId="0268C4BD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9DEC28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6799C2B" w14:textId="16F523C6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PTT4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Software/Aplicativo </w:t>
            </w:r>
          </w:p>
        </w:tc>
      </w:tr>
      <w:tr w:rsidR="00550930" w:rsidRPr="00727FF5" w14:paraId="29003EA1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503319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7C4EE8D" w14:textId="5A07F813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PTT5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Evento Organizados</w:t>
            </w:r>
          </w:p>
        </w:tc>
      </w:tr>
      <w:tr w:rsidR="00550930" w:rsidRPr="00727FF5" w14:paraId="6FABEA68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6F5F8A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10B0F4CC" w14:textId="1F83C6BF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PTT6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Relatório Técnico </w:t>
            </w:r>
          </w:p>
        </w:tc>
      </w:tr>
      <w:tr w:rsidR="00550930" w:rsidRPr="00727FF5" w14:paraId="05F24DA3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4C8FBE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61333E85" w14:textId="44630D3B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PTT7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Acervo</w:t>
            </w:r>
          </w:p>
        </w:tc>
      </w:tr>
      <w:tr w:rsidR="00550930" w:rsidRPr="00727FF5" w14:paraId="74D9D0F6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99071C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78B28D0B" w14:textId="4BDDFA8A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PTT8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Produto de comunicação </w:t>
            </w:r>
          </w:p>
        </w:tc>
      </w:tr>
      <w:tr w:rsidR="00550930" w:rsidRPr="00727FF5" w14:paraId="509A2F83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98772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FDDF204" w14:textId="052782D8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PTT9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Manual/Protocolo</w:t>
            </w:r>
          </w:p>
        </w:tc>
      </w:tr>
      <w:tr w:rsidR="00550930" w:rsidRPr="00727FF5" w14:paraId="132020F4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C52FCA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57C747F3" w14:textId="0602266D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PTT10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FF5">
              <w:rPr>
                <w:rFonts w:ascii="Arial" w:hAnsi="Arial" w:cs="Arial"/>
                <w:sz w:val="20"/>
                <w:szCs w:val="20"/>
              </w:rPr>
              <w:t>Carta, mapa ou similar</w:t>
            </w:r>
          </w:p>
        </w:tc>
      </w:tr>
    </w:tbl>
    <w:p w14:paraId="28DF9DE3" w14:textId="6E8A8A10" w:rsidR="00550930" w:rsidRPr="00727FF5" w:rsidRDefault="000151CB">
      <w:pPr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65F31" wp14:editId="0BD22585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448300" cy="276225"/>
                <wp:effectExtent l="0" t="0" r="19050" b="28575"/>
                <wp:wrapNone/>
                <wp:docPr id="3" name="Fluxograma: Proces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762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9CC25" w14:textId="070E0EAC" w:rsidR="000151CB" w:rsidRPr="00550930" w:rsidRDefault="000151CB" w:rsidP="000151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5F31" id="Fluxograma: Processo 3" o:spid="_x0000_s1028" type="#_x0000_t109" style="position:absolute;margin-left:0;margin-top:15.7pt;width:429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" fillcolor="#70ad47 [3209]" strokecolor="#1f3763 [1604]" strokeweight="1pt">
                <v:textbox>
                  <w:txbxContent>
                    <w:p w14:paraId="6759CC25" w14:textId="070E0EAC" w:rsidR="000151CB" w:rsidRPr="00550930" w:rsidRDefault="000151CB" w:rsidP="000151C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CRITÉRIOS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085E" w14:textId="15B13375" w:rsidR="00550930" w:rsidRPr="00727FF5" w:rsidRDefault="00550930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1977"/>
        <w:gridCol w:w="5042"/>
        <w:gridCol w:w="783"/>
        <w:gridCol w:w="692"/>
      </w:tblGrid>
      <w:tr w:rsidR="00FF13DD" w:rsidRPr="00727FF5" w14:paraId="0D33694A" w14:textId="4551579A" w:rsidTr="0032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9" w:type="dxa"/>
            <w:gridSpan w:val="2"/>
          </w:tcPr>
          <w:p w14:paraId="7F864914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E9267" w14:textId="385FB5D7" w:rsidR="00FF13DD" w:rsidRPr="00727FF5" w:rsidRDefault="00FF13DD" w:rsidP="001572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692" w:type="dxa"/>
          </w:tcPr>
          <w:p w14:paraId="5C9A771A" w14:textId="1C45D5B7" w:rsidR="00FF13DD" w:rsidRPr="00727FF5" w:rsidRDefault="00FF13DD" w:rsidP="001572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F13DD" w:rsidRPr="00727FF5" w14:paraId="77AB67FB" w14:textId="2CD7F73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 w:val="restart"/>
          </w:tcPr>
          <w:p w14:paraId="1888B23A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DD8B7" w14:textId="46B7E994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Aderência</w:t>
            </w:r>
          </w:p>
        </w:tc>
        <w:tc>
          <w:tcPr>
            <w:tcW w:w="5042" w:type="dxa"/>
          </w:tcPr>
          <w:p w14:paraId="313FCD15" w14:textId="132A112A" w:rsidR="00FF13DD" w:rsidRPr="00727FF5" w:rsidRDefault="000E72D1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À</w:t>
            </w:r>
            <w:r w:rsidR="00FF13DD" w:rsidRPr="00727FF5">
              <w:rPr>
                <w:rFonts w:ascii="Arial" w:hAnsi="Arial" w:cs="Arial"/>
                <w:sz w:val="20"/>
                <w:szCs w:val="20"/>
              </w:rPr>
              <w:t xml:space="preserve"> projeto de pesquisa </w:t>
            </w:r>
          </w:p>
        </w:tc>
        <w:tc>
          <w:tcPr>
            <w:tcW w:w="783" w:type="dxa"/>
          </w:tcPr>
          <w:p w14:paraId="2557A848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7433B97E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DD" w:rsidRPr="00727FF5" w14:paraId="37FD2914" w14:textId="7F5FFFAB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/>
          </w:tcPr>
          <w:p w14:paraId="05C101B9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14:paraId="586BBB4C" w14:textId="2D9EF334" w:rsidR="00FF13DD" w:rsidRPr="00727FF5" w:rsidRDefault="000E72D1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À</w:t>
            </w:r>
            <w:r w:rsidR="00FF13DD" w:rsidRPr="00727FF5">
              <w:rPr>
                <w:rFonts w:ascii="Arial" w:hAnsi="Arial" w:cs="Arial"/>
                <w:sz w:val="20"/>
                <w:szCs w:val="20"/>
              </w:rPr>
              <w:t xml:space="preserve"> linha de pesquisa do Programa </w:t>
            </w:r>
          </w:p>
        </w:tc>
        <w:tc>
          <w:tcPr>
            <w:tcW w:w="783" w:type="dxa"/>
          </w:tcPr>
          <w:p w14:paraId="549435CB" w14:textId="77777777" w:rsidR="00FF13DD" w:rsidRPr="00727FF5" w:rsidRDefault="00FF13D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20E04EB7" w14:textId="77777777" w:rsidR="00FF13DD" w:rsidRPr="00727FF5" w:rsidRDefault="00FF13D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DD" w:rsidRPr="00727FF5" w14:paraId="2B37D8B9" w14:textId="5838853E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/>
          </w:tcPr>
          <w:p w14:paraId="061DAF46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14:paraId="3BD9BD16" w14:textId="07CF9063" w:rsidR="00FF13DD" w:rsidRPr="00727FF5" w:rsidRDefault="000E72D1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Á</w:t>
            </w:r>
            <w:r w:rsidR="00FF13DD" w:rsidRPr="00727FF5">
              <w:rPr>
                <w:rFonts w:ascii="Arial" w:hAnsi="Arial" w:cs="Arial"/>
                <w:sz w:val="20"/>
                <w:szCs w:val="20"/>
              </w:rPr>
              <w:t xml:space="preserve">rea de concentração do Programa </w:t>
            </w:r>
          </w:p>
        </w:tc>
        <w:tc>
          <w:tcPr>
            <w:tcW w:w="783" w:type="dxa"/>
          </w:tcPr>
          <w:p w14:paraId="44B4B8DF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0B5C6F4C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1D" w:rsidRPr="00727FF5" w14:paraId="07B9C12E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55E71BA6" w14:textId="77777777" w:rsidR="00767D1D" w:rsidRPr="00727FF5" w:rsidRDefault="00767D1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14:paraId="1E1C9AD4" w14:textId="0DF4FCAD" w:rsidR="00767D1D" w:rsidRPr="00727FF5" w:rsidRDefault="008463D1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  <w:r w:rsidR="00767D1D">
              <w:rPr>
                <w:rFonts w:ascii="Arial" w:hAnsi="Arial" w:cs="Arial"/>
                <w:sz w:val="20"/>
                <w:szCs w:val="20"/>
              </w:rPr>
              <w:t xml:space="preserve"> macro</w:t>
            </w:r>
            <w:r w:rsidR="000E72D1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783" w:type="dxa"/>
          </w:tcPr>
          <w:p w14:paraId="4A6C8398" w14:textId="77777777" w:rsidR="00767D1D" w:rsidRPr="00727FF5" w:rsidRDefault="00767D1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40012A1F" w14:textId="77777777" w:rsidR="00767D1D" w:rsidRPr="00727FF5" w:rsidRDefault="00767D1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2A" w:rsidRPr="00727FF5" w14:paraId="771AD0EF" w14:textId="7777777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6D8D6986" w14:textId="77777777" w:rsidR="000D372A" w:rsidRPr="00727FF5" w:rsidRDefault="000D372A" w:rsidP="0015727B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EDCA34D" w14:textId="1B0A19D3" w:rsidR="000D372A" w:rsidRPr="00727FF5" w:rsidRDefault="000D372A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Replicabilidade</w:t>
            </w:r>
          </w:p>
        </w:tc>
        <w:tc>
          <w:tcPr>
            <w:tcW w:w="5042" w:type="dxa"/>
          </w:tcPr>
          <w:p w14:paraId="2171C047" w14:textId="27622FFA" w:rsidR="000D372A" w:rsidRPr="00727FF5" w:rsidRDefault="000D372A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O P</w:t>
            </w:r>
            <w:r w:rsidR="00E17F55">
              <w:rPr>
                <w:rFonts w:ascii="Arial" w:hAnsi="Arial" w:cs="Arial"/>
                <w:sz w:val="20"/>
                <w:szCs w:val="20"/>
              </w:rPr>
              <w:t>E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pode ser repetido, mesmo com adaptações, em diferentes contextos daquele em que ele foi produzido?</w:t>
            </w:r>
          </w:p>
        </w:tc>
        <w:tc>
          <w:tcPr>
            <w:tcW w:w="783" w:type="dxa"/>
          </w:tcPr>
          <w:p w14:paraId="23EA2EA6" w14:textId="77777777" w:rsidR="000D372A" w:rsidRPr="00727FF5" w:rsidRDefault="000D372A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6A0C5B63" w14:textId="77777777" w:rsidR="000D372A" w:rsidRPr="00727FF5" w:rsidRDefault="000D372A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8B" w:rsidRPr="00727FF5" w14:paraId="4185BC63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35AA1B93" w14:textId="220F315A" w:rsidR="0088558B" w:rsidRPr="00727FF5" w:rsidRDefault="004B3BF2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Registro</w:t>
            </w:r>
          </w:p>
        </w:tc>
        <w:tc>
          <w:tcPr>
            <w:tcW w:w="5042" w:type="dxa"/>
          </w:tcPr>
          <w:p w14:paraId="59F0AA2C" w14:textId="34E3A0F4" w:rsidR="0088558B" w:rsidRPr="00727FF5" w:rsidRDefault="000E72D1" w:rsidP="008855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Possibilidade de r</w:t>
            </w:r>
            <w:r w:rsidR="0088558B" w:rsidRPr="00727FF5">
              <w:rPr>
                <w:rFonts w:ascii="Arial" w:hAnsi="Arial" w:cs="Arial"/>
                <w:sz w:val="20"/>
                <w:szCs w:val="20"/>
              </w:rPr>
              <w:t>egistro/depósito de propriedade intelectual</w:t>
            </w:r>
          </w:p>
        </w:tc>
        <w:tc>
          <w:tcPr>
            <w:tcW w:w="783" w:type="dxa"/>
          </w:tcPr>
          <w:p w14:paraId="00BD36AD" w14:textId="77777777" w:rsidR="0088558B" w:rsidRPr="00727FF5" w:rsidRDefault="0088558B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75E73268" w14:textId="77777777" w:rsidR="0088558B" w:rsidRPr="00727FF5" w:rsidRDefault="0088558B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72E10" w14:textId="3A098E72" w:rsidR="00B242A9" w:rsidRPr="00727FF5" w:rsidRDefault="00B242A9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778"/>
        <w:gridCol w:w="7716"/>
      </w:tblGrid>
      <w:tr w:rsidR="00FF13DD" w:rsidRPr="00727FF5" w14:paraId="5A31AF46" w14:textId="77777777" w:rsidTr="00FA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37307CD4" w14:textId="2E02C188" w:rsidR="00FF13DD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IMPACTO</w:t>
            </w:r>
          </w:p>
        </w:tc>
      </w:tr>
      <w:tr w:rsidR="00FF13DD" w:rsidRPr="00727FF5" w14:paraId="2A6553CF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157CC36A" w14:textId="5E0F40A5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6E616B7C" w14:textId="2EB2C6E4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/>
                <w:bCs/>
                <w:sz w:val="20"/>
                <w:szCs w:val="20"/>
              </w:rPr>
              <w:t>Alto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- PTT gerado no Programa, aplicado e transferido para um sistema, no qual seus resultados, consequências ou benefícios são percebidos pela sociedade.</w:t>
            </w:r>
          </w:p>
        </w:tc>
      </w:tr>
      <w:tr w:rsidR="00FF13DD" w:rsidRPr="00727FF5" w14:paraId="0633ACD6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0C4CE513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7CFCB834" w14:textId="1B972E88" w:rsidR="00FF13DD" w:rsidRPr="00727FF5" w:rsidRDefault="00FF13DD" w:rsidP="003D18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/>
                <w:bCs/>
                <w:sz w:val="20"/>
                <w:szCs w:val="20"/>
              </w:rPr>
              <w:t>Médio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- PTT gerado no Programa, aplicado no sistema, mas não foi transferido para algum segmento da sociedade.</w:t>
            </w:r>
          </w:p>
        </w:tc>
      </w:tr>
      <w:tr w:rsidR="00FF13DD" w:rsidRPr="00727FF5" w14:paraId="74694F51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077A50A8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7A74F85F" w14:textId="3032FA22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/>
                <w:bCs/>
                <w:sz w:val="20"/>
                <w:szCs w:val="20"/>
              </w:rPr>
              <w:t>Baixo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- PTT gerado apenas no âmbito do Programa e não foi aplicado nem transferido para algum segmento da sociedade.</w:t>
            </w:r>
          </w:p>
        </w:tc>
      </w:tr>
      <w:tr w:rsidR="00FF13DD" w:rsidRPr="00727FF5" w14:paraId="4DD4606E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CA5C071" w14:textId="0854B37A" w:rsidR="00FF13DD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IMPACTO - DEMANDA</w:t>
            </w:r>
          </w:p>
        </w:tc>
      </w:tr>
      <w:tr w:rsidR="00FF13DD" w:rsidRPr="00727FF5" w14:paraId="7538DA8E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7842A55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5458FEEE" w14:textId="36B44BC9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Demanda espontânea </w:t>
            </w:r>
          </w:p>
        </w:tc>
      </w:tr>
      <w:tr w:rsidR="00FF13DD" w:rsidRPr="00727FF5" w14:paraId="237F32FA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21258195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36E8FEAE" w14:textId="5AED1992" w:rsidR="00FF13DD" w:rsidRPr="00727FF5" w:rsidRDefault="00FF13DD" w:rsidP="003D18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Demanda contratada </w:t>
            </w:r>
          </w:p>
        </w:tc>
      </w:tr>
      <w:tr w:rsidR="00FF13DD" w:rsidRPr="00727FF5" w14:paraId="13F612A7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1D36B86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06D0D132" w14:textId="54FAD9EB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Demanda por concorrência (ex. Edital)</w:t>
            </w:r>
          </w:p>
        </w:tc>
      </w:tr>
      <w:tr w:rsidR="00FF13DD" w:rsidRPr="00727FF5" w14:paraId="22407602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673C45A" w14:textId="5DB0EA82" w:rsidR="00FF13DD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IMPACTO - OBJETIVO DA PESQUISA</w:t>
            </w:r>
          </w:p>
        </w:tc>
      </w:tr>
      <w:tr w:rsidR="00FF13DD" w:rsidRPr="00727FF5" w14:paraId="00E820B9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DFBDEE1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</w:tcPr>
          <w:p w14:paraId="62A22166" w14:textId="37D1203C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Experimental </w:t>
            </w:r>
          </w:p>
        </w:tc>
      </w:tr>
      <w:tr w:rsidR="00FF13DD" w:rsidRPr="00727FF5" w14:paraId="5DA740C4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43C0470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</w:tcPr>
          <w:p w14:paraId="6D833578" w14:textId="46270D07" w:rsidR="00FF13DD" w:rsidRPr="00727FF5" w:rsidRDefault="00FF13DD" w:rsidP="003D18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Sem um foco de aplicação inicialmente definido </w:t>
            </w:r>
          </w:p>
        </w:tc>
      </w:tr>
      <w:tr w:rsidR="00FF13DD" w:rsidRPr="00727FF5" w14:paraId="2CE1667C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746C88ED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</w:tcPr>
          <w:p w14:paraId="02CDD141" w14:textId="120863C5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Solução de </w:t>
            </w:r>
            <w:r w:rsidR="00CF789E" w:rsidRPr="00727FF5">
              <w:rPr>
                <w:rFonts w:ascii="Arial" w:hAnsi="Arial" w:cs="Arial"/>
                <w:sz w:val="20"/>
                <w:szCs w:val="20"/>
              </w:rPr>
              <w:t>um problema previamente identificado</w:t>
            </w:r>
          </w:p>
        </w:tc>
      </w:tr>
    </w:tbl>
    <w:p w14:paraId="0E0C3C58" w14:textId="77777777" w:rsidR="00FF13DD" w:rsidRPr="00727FF5" w:rsidRDefault="00FF13DD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765"/>
        <w:gridCol w:w="9"/>
        <w:gridCol w:w="7720"/>
      </w:tblGrid>
      <w:tr w:rsidR="004F0E4F" w:rsidRPr="00727FF5" w14:paraId="4EBC77FB" w14:textId="77777777" w:rsidTr="00FC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6442141" w14:textId="776D01B3" w:rsidR="004F0E4F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ABRANGÊNCIA TERRITORIAL</w:t>
            </w:r>
          </w:p>
        </w:tc>
      </w:tr>
      <w:tr w:rsidR="00800160" w:rsidRPr="00727FF5" w14:paraId="1A2BB4D1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F53A8F5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37859180" w14:textId="3073BC90" w:rsidR="00800160" w:rsidRPr="00727FF5" w:rsidRDefault="00800160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Local </w:t>
            </w:r>
          </w:p>
        </w:tc>
      </w:tr>
      <w:tr w:rsidR="00800160" w:rsidRPr="00727FF5" w14:paraId="72528CE1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19C47D2F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220343F3" w14:textId="28FDECD7" w:rsidR="00800160" w:rsidRPr="00727FF5" w:rsidRDefault="00800160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Regional </w:t>
            </w:r>
          </w:p>
        </w:tc>
      </w:tr>
      <w:tr w:rsidR="00800160" w:rsidRPr="00727FF5" w14:paraId="6A102CA9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3F37824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0E54E635" w14:textId="0D53D79F" w:rsidR="00800160" w:rsidRPr="00727FF5" w:rsidRDefault="00800160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Nacional </w:t>
            </w:r>
          </w:p>
        </w:tc>
      </w:tr>
      <w:tr w:rsidR="00800160" w:rsidRPr="00727FF5" w14:paraId="55A93E6C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0D88EBB1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58C6975A" w14:textId="38EA3DDB" w:rsidR="00800160" w:rsidRPr="00727FF5" w:rsidRDefault="00800160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</w:tr>
      <w:tr w:rsidR="00EE691C" w:rsidRPr="00727FF5" w14:paraId="1443B837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341E94EB" w14:textId="167542E7" w:rsidR="00EE691C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INOVAÇÃO</w:t>
            </w:r>
          </w:p>
        </w:tc>
      </w:tr>
      <w:tr w:rsidR="00EE691C" w:rsidRPr="00727FF5" w14:paraId="3730D9B0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4857890A" w14:textId="77777777" w:rsidR="00EE691C" w:rsidRPr="00727FF5" w:rsidRDefault="00EE691C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613130FA" w14:textId="519D824C" w:rsidR="00EE691C" w:rsidRPr="00727FF5" w:rsidRDefault="00EE691C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Alto teor </w:t>
            </w:r>
            <w:r w:rsidR="0015727B" w:rsidRPr="00727FF5">
              <w:rPr>
                <w:rFonts w:ascii="Arial" w:hAnsi="Arial" w:cs="Arial"/>
                <w:sz w:val="20"/>
                <w:szCs w:val="20"/>
              </w:rPr>
              <w:t>inovativo</w:t>
            </w:r>
            <w:r w:rsidR="00E219FA" w:rsidRPr="00727FF5">
              <w:rPr>
                <w:rFonts w:ascii="Arial" w:hAnsi="Arial" w:cs="Arial"/>
                <w:sz w:val="20"/>
                <w:szCs w:val="20"/>
              </w:rPr>
              <w:t xml:space="preserve"> (desenvolvido com base em conhecimento inédito)</w:t>
            </w:r>
            <w:r w:rsidR="00EB4315" w:rsidRPr="00727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691C" w:rsidRPr="00727FF5" w14:paraId="7C7CB5BC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0511D65" w14:textId="77777777" w:rsidR="00EE691C" w:rsidRPr="00727FF5" w:rsidRDefault="00EE691C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62E168C2" w14:textId="3B8EC004" w:rsidR="00EE691C" w:rsidRPr="00727FF5" w:rsidRDefault="00EE691C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Médio teor inovativo </w:t>
            </w:r>
          </w:p>
        </w:tc>
      </w:tr>
      <w:tr w:rsidR="00EE691C" w:rsidRPr="00727FF5" w14:paraId="35D50E39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4C85C59E" w14:textId="77777777" w:rsidR="00EE691C" w:rsidRPr="00727FF5" w:rsidRDefault="00EE691C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42FB1803" w14:textId="1C53EF04" w:rsidR="00EE691C" w:rsidRPr="00727FF5" w:rsidRDefault="00EE691C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Baixo teor inovativo </w:t>
            </w:r>
          </w:p>
        </w:tc>
      </w:tr>
      <w:tr w:rsidR="0015727B" w:rsidRPr="00727FF5" w14:paraId="2FEFA563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235E9A0" w14:textId="77777777" w:rsidR="0015727B" w:rsidRPr="00727FF5" w:rsidRDefault="0015727B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49507D9C" w14:textId="17A88708" w:rsidR="0015727B" w:rsidRPr="00727FF5" w:rsidRDefault="0015727B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Sem inovação aparente</w:t>
            </w:r>
          </w:p>
        </w:tc>
      </w:tr>
      <w:tr w:rsidR="00FC793C" w:rsidRPr="00727FF5" w14:paraId="639FDE63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51C240D" w14:textId="0800B305" w:rsidR="003D1863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COMPLEXIDADE</w:t>
            </w:r>
            <w:r w:rsidR="00994F8D" w:rsidRPr="007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F8D"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(Mais de um item pode ser marcado</w:t>
            </w:r>
            <w:r w:rsidR="008A140F"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525EA8" w:rsidRPr="00727FF5" w14:paraId="26C80889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072369BD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749C2F1B" w14:textId="0815B1A3" w:rsidR="00525EA8" w:rsidRPr="00727FF5" w:rsidRDefault="00525EA8" w:rsidP="00461B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O P</w:t>
            </w:r>
            <w:r w:rsidR="008A140F" w:rsidRPr="00727FF5">
              <w:rPr>
                <w:rFonts w:ascii="Arial" w:hAnsi="Arial" w:cs="Arial"/>
                <w:sz w:val="20"/>
                <w:szCs w:val="20"/>
              </w:rPr>
              <w:t>E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é concebido a partir da observação e/ou da prática do profissional e está atrelado à questão de pesquisa da dissertação</w:t>
            </w:r>
            <w:r w:rsidR="00BB218F" w:rsidRPr="00727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5EA8" w:rsidRPr="00727FF5" w14:paraId="34A19BB8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2FC2EA2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7F95E5E6" w14:textId="5FA6F39D" w:rsidR="00525EA8" w:rsidRPr="00727FF5" w:rsidRDefault="00BB218F" w:rsidP="00525E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37774" w:rsidRPr="00727FF5">
              <w:rPr>
                <w:rFonts w:ascii="Arial" w:hAnsi="Arial" w:cs="Arial"/>
                <w:sz w:val="20"/>
                <w:szCs w:val="20"/>
              </w:rPr>
              <w:t>metodologia apresenta clara e objetivamente a forma de aplicação e análise do PE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5EA8" w:rsidRPr="00727FF5" w14:paraId="097AFE01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36DFC2BA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413E2E17" w14:textId="63950DF1" w:rsidR="00525EA8" w:rsidRPr="00727FF5" w:rsidRDefault="00137774" w:rsidP="00525E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H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>á uma reflexão sobre o P</w:t>
            </w:r>
            <w:r w:rsidR="008A140F" w:rsidRPr="00727FF5">
              <w:rPr>
                <w:rFonts w:ascii="Arial" w:hAnsi="Arial" w:cs="Arial"/>
                <w:sz w:val="20"/>
                <w:szCs w:val="20"/>
              </w:rPr>
              <w:t>E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 xml:space="preserve"> com base nos referenciais teórico e teórico</w:t>
            </w:r>
            <w:r w:rsidR="007953D5" w:rsidRPr="00727FF5">
              <w:rPr>
                <w:rFonts w:ascii="Arial" w:hAnsi="Arial" w:cs="Arial"/>
                <w:sz w:val="20"/>
                <w:szCs w:val="20"/>
              </w:rPr>
              <w:t>-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>metodológico</w:t>
            </w:r>
            <w:r w:rsidR="007953D5" w:rsidRPr="007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AD4" w:rsidRPr="00727FF5">
              <w:rPr>
                <w:rFonts w:ascii="Arial" w:hAnsi="Arial" w:cs="Arial"/>
                <w:sz w:val="20"/>
                <w:szCs w:val="20"/>
              </w:rPr>
              <w:t>empregados na respectiva dissertação.</w:t>
            </w:r>
          </w:p>
        </w:tc>
      </w:tr>
      <w:tr w:rsidR="00525EA8" w:rsidRPr="00727FF5" w14:paraId="0DCFCB3A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4E6F1114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15EF0642" w14:textId="2EB0F16C" w:rsidR="00525EA8" w:rsidRPr="00727FF5" w:rsidRDefault="00E8749A" w:rsidP="00525E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Há apontamentos sobre os limites de utilização do PE.</w:t>
            </w:r>
          </w:p>
        </w:tc>
      </w:tr>
      <w:tr w:rsidR="00755F1C" w:rsidRPr="00727FF5" w14:paraId="46DD099B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923360B" w14:textId="0FB25E68" w:rsidR="003A7CF8" w:rsidRPr="00727FF5" w:rsidRDefault="00436870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APLICABILIDADE</w:t>
            </w:r>
          </w:p>
        </w:tc>
      </w:tr>
      <w:tr w:rsidR="00EB4315" w:rsidRPr="00727FF5" w14:paraId="1CB36A09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8C64F55" w14:textId="77777777" w:rsidR="00EB4315" w:rsidRPr="00727FF5" w:rsidRDefault="00EB4315" w:rsidP="00EB43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5ADE496B" w14:textId="698F8F52" w:rsidR="00EB4315" w:rsidRPr="00727FF5" w:rsidRDefault="00EB4315" w:rsidP="00EB4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tem características de aplicabilidade a partir de protótipo/piloto, mas não foi aplicado durante a pesquisa. </w:t>
            </w:r>
          </w:p>
        </w:tc>
      </w:tr>
      <w:tr w:rsidR="00EB4315" w:rsidRPr="00727FF5" w14:paraId="77F42870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9F79EC8" w14:textId="77777777" w:rsidR="00EB4315" w:rsidRPr="00727FF5" w:rsidRDefault="00EB4315" w:rsidP="00EB43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1B932B63" w14:textId="4BCFCC69" w:rsidR="00EB4315" w:rsidRPr="00727FF5" w:rsidRDefault="00EB4315" w:rsidP="00EB43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tem características de aplicabilidade a partir de protótipo/piloto e foi aplicado durante a pesquisa, exigível para o </w:t>
            </w:r>
            <w:r w:rsidR="00C13FBD" w:rsidRPr="00727FF5">
              <w:rPr>
                <w:rFonts w:ascii="Arial" w:hAnsi="Arial" w:cs="Arial"/>
                <w:sz w:val="20"/>
                <w:szCs w:val="20"/>
              </w:rPr>
              <w:t>mestrado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B4315" w:rsidRPr="00727FF5" w14:paraId="0EB30DA0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CC048B8" w14:textId="77777777" w:rsidR="00EB4315" w:rsidRPr="00727FF5" w:rsidRDefault="00EB4315" w:rsidP="00EB43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27B2BAC0" w14:textId="235C6298" w:rsidR="00EB4315" w:rsidRPr="00727FF5" w:rsidRDefault="00EB4315" w:rsidP="00EB4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foi aplicado em diferentes ambientes/momentos e tem potencial de replicabilidade face à possibilidade de acesso e descrição. </w:t>
            </w:r>
          </w:p>
        </w:tc>
      </w:tr>
      <w:tr w:rsidR="004B3BF2" w:rsidRPr="00727FF5" w14:paraId="344A65FA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6242920" w14:textId="17B0684D" w:rsidR="003A7CF8" w:rsidRPr="00727FF5" w:rsidRDefault="00436870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ESTÁGIO DA TECNOLOGIA</w:t>
            </w:r>
          </w:p>
        </w:tc>
      </w:tr>
      <w:tr w:rsidR="000639A7" w:rsidRPr="00727FF5" w14:paraId="05B7552E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536E7E3" w14:textId="77777777" w:rsidR="000639A7" w:rsidRPr="00727FF5" w:rsidRDefault="000639A7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466AAE8E" w14:textId="540E8F29" w:rsidR="000639A7" w:rsidRPr="00727FF5" w:rsidRDefault="000639A7" w:rsidP="000639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Piloto/protótipo </w:t>
            </w:r>
          </w:p>
        </w:tc>
      </w:tr>
      <w:tr w:rsidR="000639A7" w:rsidRPr="00727FF5" w14:paraId="76F4B2A5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654B8626" w14:textId="77777777" w:rsidR="000639A7" w:rsidRPr="00727FF5" w:rsidRDefault="000639A7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1D6641BD" w14:textId="34CCD390" w:rsidR="000639A7" w:rsidRPr="00727FF5" w:rsidRDefault="000639A7" w:rsidP="000639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Em teste </w:t>
            </w:r>
          </w:p>
        </w:tc>
      </w:tr>
      <w:tr w:rsidR="000639A7" w:rsidRPr="00727FF5" w14:paraId="0CF87D21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4764C9E" w14:textId="77777777" w:rsidR="000639A7" w:rsidRPr="00727FF5" w:rsidRDefault="000639A7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696619CB" w14:textId="3B05047B" w:rsidR="000639A7" w:rsidRPr="00727FF5" w:rsidRDefault="000639A7" w:rsidP="000639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Finalizado/implantado</w:t>
            </w:r>
          </w:p>
        </w:tc>
      </w:tr>
      <w:tr w:rsidR="005A5DCD" w:rsidRPr="00727FF5" w14:paraId="5D43A834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CF5BDC2" w14:textId="77777777" w:rsidR="005A5DCD" w:rsidRPr="00727FF5" w:rsidRDefault="005A5DCD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1A7D8AD4" w14:textId="3424110E" w:rsidR="005A5DCD" w:rsidRPr="00727FF5" w:rsidRDefault="005A5DCD" w:rsidP="000639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</w:tr>
      <w:tr w:rsidR="00CA0E4F" w:rsidRPr="00727FF5" w14:paraId="7D1695E0" w14:textId="77777777" w:rsidTr="0099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5EE2BE3" w14:textId="043D16DE" w:rsidR="003A7CF8" w:rsidRPr="00727FF5" w:rsidRDefault="00436870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ACESSO</w:t>
            </w:r>
          </w:p>
        </w:tc>
      </w:tr>
      <w:tr w:rsidR="00CA0E4F" w:rsidRPr="00727FF5" w14:paraId="5D8255B8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E9DDBF2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490B9C91" w14:textId="293134BF" w:rsidR="00CA0E4F" w:rsidRPr="00727FF5" w:rsidRDefault="00CA0E4F" w:rsidP="00CA0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sem acesso. </w:t>
            </w:r>
          </w:p>
        </w:tc>
      </w:tr>
      <w:tr w:rsidR="00CA0E4F" w:rsidRPr="00727FF5" w14:paraId="3E8AF1E6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591DF038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6C958136" w14:textId="4187681D" w:rsidR="00CA0E4F" w:rsidRPr="00727FF5" w:rsidRDefault="00CA0E4F" w:rsidP="00CA0E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com acesso via rede fechada. </w:t>
            </w:r>
          </w:p>
        </w:tc>
      </w:tr>
      <w:tr w:rsidR="00CA0E4F" w:rsidRPr="00727FF5" w14:paraId="1FFAB313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74C4BA73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3A31B507" w14:textId="3B20036E" w:rsidR="00CA0E4F" w:rsidRPr="00727FF5" w:rsidRDefault="00CA0E4F" w:rsidP="00CA0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PE com acesso público e gratuito.</w:t>
            </w:r>
          </w:p>
        </w:tc>
      </w:tr>
      <w:tr w:rsidR="00CA0E4F" w:rsidRPr="00727FF5" w14:paraId="0521C16A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471B84F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09B879B5" w14:textId="682B1B36" w:rsidR="00CA0E4F" w:rsidRPr="00727FF5" w:rsidRDefault="00CA0E4F" w:rsidP="00CA0E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com acesso público e gratuito pela página do Programa. </w:t>
            </w:r>
          </w:p>
        </w:tc>
      </w:tr>
      <w:tr w:rsidR="00CA0E4F" w:rsidRPr="00727FF5" w14:paraId="390C0737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01D86AF9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668C8D0D" w14:textId="574F96D1" w:rsidR="00CA0E4F" w:rsidRPr="00727FF5" w:rsidRDefault="00CA0E4F" w:rsidP="00CA0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com acesso por Repositório institucional com acesso público e gratuito. </w:t>
            </w:r>
          </w:p>
        </w:tc>
      </w:tr>
    </w:tbl>
    <w:p w14:paraId="3AF818EE" w14:textId="77777777" w:rsidR="004F0E4F" w:rsidRPr="00727FF5" w:rsidRDefault="004F0E4F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210F" w:rsidRPr="00727FF5" w14:paraId="36C88D85" w14:textId="77777777" w:rsidTr="00FC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1A44A71" w14:textId="3884AD45" w:rsidR="0087210F" w:rsidRPr="00727FF5" w:rsidRDefault="00436870" w:rsidP="00C7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PANORAMA SOBRE A ABRANGÊNCIA E/OU A REPLICABILIDADE DO P</w:t>
            </w:r>
            <w:r w:rsidR="006E43A2">
              <w:rPr>
                <w:rFonts w:ascii="Arial" w:hAnsi="Arial" w:cs="Arial"/>
                <w:sz w:val="20"/>
                <w:szCs w:val="20"/>
              </w:rPr>
              <w:t>TT</w:t>
            </w:r>
          </w:p>
        </w:tc>
      </w:tr>
      <w:tr w:rsidR="0087210F" w:rsidRPr="00727FF5" w14:paraId="17D6E8C1" w14:textId="77777777" w:rsidTr="00FC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9262FBB" w14:textId="77777777" w:rsidR="0087210F" w:rsidRPr="00727FF5" w:rsidRDefault="008721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1D37C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5EB2F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719C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169A9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F32D1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F4F07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9F132" w14:textId="5B8D5769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9F794" w14:textId="77777777" w:rsidR="008463D1" w:rsidRDefault="008463D1" w:rsidP="00846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Até 255 caracteres</w:t>
      </w:r>
    </w:p>
    <w:p w14:paraId="1AD2CA31" w14:textId="77777777" w:rsidR="005A5DCD" w:rsidRDefault="005A5DCD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6CFE" w:rsidRPr="00727FF5" w14:paraId="04B37A77" w14:textId="77777777" w:rsidTr="00DE3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D7465F" w14:textId="52C0B56C" w:rsidR="00B56CFE" w:rsidRPr="00727FF5" w:rsidRDefault="008463D1" w:rsidP="00DE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3D1">
              <w:rPr>
                <w:rFonts w:ascii="Arial" w:hAnsi="Arial" w:cs="Arial"/>
                <w:sz w:val="20"/>
                <w:szCs w:val="20"/>
              </w:rPr>
              <w:t>DESCRIÇÃO DO TIPO DE IMPACTO DO PTT</w:t>
            </w:r>
          </w:p>
        </w:tc>
      </w:tr>
      <w:tr w:rsidR="00B56CFE" w:rsidRPr="00727FF5" w14:paraId="7D0B701D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6DD36F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54FF9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C6AB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76556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77E90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F50EE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05C42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00061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68F09" w14:textId="1C2141E9" w:rsidR="00C569CA" w:rsidRDefault="00846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Até 255</w:t>
      </w:r>
      <w:r w:rsidR="00D03904">
        <w:rPr>
          <w:rFonts w:ascii="Arial" w:hAnsi="Arial" w:cs="Arial"/>
          <w:sz w:val="20"/>
          <w:szCs w:val="20"/>
        </w:rPr>
        <w:t xml:space="preserve"> caracteres</w:t>
      </w:r>
    </w:p>
    <w:p w14:paraId="61604BAC" w14:textId="5E185425" w:rsidR="00B56CFE" w:rsidRDefault="00B56CFE">
      <w:pPr>
        <w:rPr>
          <w:rFonts w:ascii="Arial" w:hAnsi="Arial" w:cs="Arial"/>
          <w:sz w:val="20"/>
          <w:szCs w:val="20"/>
        </w:rPr>
      </w:pPr>
    </w:p>
    <w:p w14:paraId="3653D3E2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16F7AC8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2BF0E597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CF19923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35264AA2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2E8C43B1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585A547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C2EA0AF" w14:textId="77777777" w:rsidR="00B56CFE" w:rsidRPr="00727FF5" w:rsidRDefault="00B56CFE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D1A14" w:rsidRPr="00727FF5" w14:paraId="70917E44" w14:textId="77777777" w:rsidTr="000D1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04134C0" w14:textId="2EE40011" w:rsidR="000D1A14" w:rsidRPr="00727FF5" w:rsidRDefault="003A7CF8" w:rsidP="000D1A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ASSINATURA DOS MEMBROS DA BANCA</w:t>
            </w:r>
          </w:p>
        </w:tc>
      </w:tr>
      <w:tr w:rsidR="000D1A14" w:rsidRPr="00727FF5" w14:paraId="57206706" w14:textId="7777777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8A5F2B6" w14:textId="6E6BE691" w:rsidR="000D1A14" w:rsidRPr="00727FF5" w:rsidRDefault="000D1A14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Presidente da banca</w:t>
            </w:r>
          </w:p>
        </w:tc>
        <w:tc>
          <w:tcPr>
            <w:tcW w:w="5947" w:type="dxa"/>
          </w:tcPr>
          <w:p w14:paraId="77E68FB6" w14:textId="77777777" w:rsidR="000D1A14" w:rsidRPr="00727FF5" w:rsidRDefault="000D1A14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5CFB46" w14:textId="2274DA47" w:rsidR="00320669" w:rsidRPr="00727FF5" w:rsidRDefault="00320669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14" w:rsidRPr="00727FF5" w14:paraId="7A461E64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BB79CD1" w14:textId="4CA14E30" w:rsidR="000D1A14" w:rsidRDefault="000D1A14" w:rsidP="000D1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Membro interno </w:t>
            </w:r>
          </w:p>
          <w:p w14:paraId="111D2CAC" w14:textId="1F2DABEA" w:rsidR="002067F6" w:rsidRPr="00727FF5" w:rsidRDefault="002067F6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ProfEPT/IA</w:t>
            </w:r>
          </w:p>
        </w:tc>
        <w:tc>
          <w:tcPr>
            <w:tcW w:w="5947" w:type="dxa"/>
          </w:tcPr>
          <w:p w14:paraId="7C50D7A5" w14:textId="77777777" w:rsidR="000D1A14" w:rsidRPr="00727FF5" w:rsidRDefault="000D1A14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476DA5" w14:textId="6324229D" w:rsidR="00320669" w:rsidRPr="00727FF5" w:rsidRDefault="00320669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14" w:rsidRPr="00727FF5" w14:paraId="5C29F464" w14:textId="7777777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F08DF28" w14:textId="6341604D" w:rsidR="000D1A14" w:rsidRPr="00727FF5" w:rsidRDefault="000D1A14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Membro externo</w:t>
            </w:r>
          </w:p>
        </w:tc>
        <w:tc>
          <w:tcPr>
            <w:tcW w:w="5947" w:type="dxa"/>
          </w:tcPr>
          <w:p w14:paraId="41ED7CEA" w14:textId="77777777" w:rsidR="000D1A14" w:rsidRPr="00727FF5" w:rsidRDefault="000D1A14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65F30C" w14:textId="446DC363" w:rsidR="00320669" w:rsidRPr="00727FF5" w:rsidRDefault="00320669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14" w:rsidRPr="00727FF5" w14:paraId="3D3937B0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AC7579" w14:textId="7C1AE2A9" w:rsidR="000D1A14" w:rsidRPr="00727FF5" w:rsidRDefault="000D1A14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Data da defesa</w:t>
            </w:r>
          </w:p>
        </w:tc>
        <w:tc>
          <w:tcPr>
            <w:tcW w:w="5947" w:type="dxa"/>
          </w:tcPr>
          <w:p w14:paraId="333CE10D" w14:textId="77777777" w:rsidR="000D1A14" w:rsidRPr="00727FF5" w:rsidRDefault="000D1A14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235323" w14:textId="4EDDEF94" w:rsidR="00320669" w:rsidRPr="00727FF5" w:rsidRDefault="00320669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37647" w14:textId="77777777" w:rsidR="00755F1C" w:rsidRDefault="00755F1C">
      <w:pPr>
        <w:rPr>
          <w:rFonts w:ascii="Arial" w:hAnsi="Arial" w:cs="Arial"/>
          <w:sz w:val="20"/>
          <w:szCs w:val="20"/>
        </w:rPr>
      </w:pPr>
    </w:p>
    <w:p w14:paraId="3A102DE3" w14:textId="77777777" w:rsidR="00F805C1" w:rsidRDefault="00552331" w:rsidP="00552331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52331">
        <w:rPr>
          <w:rFonts w:ascii="Arial" w:eastAsia="Times New Roman" w:hAnsi="Arial" w:cs="Arial"/>
          <w:color w:val="000000" w:themeColor="text1"/>
          <w:sz w:val="18"/>
          <w:szCs w:val="18"/>
        </w:rPr>
        <w:t>Ficha elaborada a partir d</w:t>
      </w:r>
      <w:r w:rsidR="00F805C1">
        <w:rPr>
          <w:rFonts w:ascii="Arial" w:eastAsia="Times New Roman" w:hAnsi="Arial" w:cs="Arial"/>
          <w:color w:val="000000" w:themeColor="text1"/>
          <w:sz w:val="18"/>
          <w:szCs w:val="18"/>
        </w:rPr>
        <w:t>e:</w:t>
      </w:r>
    </w:p>
    <w:p w14:paraId="19003E9C" w14:textId="32C94CD9" w:rsidR="00F805C1" w:rsidRPr="00F805C1" w:rsidRDefault="00552331" w:rsidP="00F805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805C1">
        <w:rPr>
          <w:rFonts w:ascii="Arial" w:eastAsia="Times New Roman" w:hAnsi="Arial" w:cs="Arial"/>
          <w:color w:val="000000" w:themeColor="text1"/>
          <w:sz w:val="18"/>
          <w:szCs w:val="18"/>
        </w:rPr>
        <w:t>Documento de Área Ensino CAPES</w:t>
      </w:r>
      <w:r w:rsidR="00F805C1">
        <w:rPr>
          <w:rFonts w:ascii="Arial" w:eastAsia="Times New Roman" w:hAnsi="Arial" w:cs="Arial"/>
          <w:color w:val="000000" w:themeColor="text1"/>
          <w:sz w:val="18"/>
          <w:szCs w:val="18"/>
        </w:rPr>
        <w:t>. D</w:t>
      </w:r>
      <w:r w:rsidRPr="00F805C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isponível em: </w:t>
      </w:r>
      <w:hyperlink r:id="rId8" w:history="1">
        <w:r w:rsidR="00F805C1" w:rsidRPr="00C86E4F">
          <w:rPr>
            <w:rStyle w:val="Hyperlink"/>
            <w:rFonts w:ascii="Arial" w:eastAsia="Times New Roman" w:hAnsi="Arial" w:cs="Arial"/>
            <w:sz w:val="18"/>
            <w:szCs w:val="18"/>
          </w:rPr>
          <w:t>https://www.gov.br/capes/pt-br/centrais-de-conteudo/ORIENTACOES_REGISTRO_PRODUCAO_TECNICA_TECNOLOGICA_ENSINO.pdf</w:t>
        </w:r>
      </w:hyperlink>
      <w:r w:rsidR="00F805C1">
        <w:rPr>
          <w:rFonts w:ascii="Arial" w:eastAsia="Times New Roman" w:hAnsi="Arial" w:cs="Arial"/>
          <w:color w:val="000000" w:themeColor="text1"/>
          <w:sz w:val="18"/>
          <w:szCs w:val="18"/>
        </w:rPr>
        <w:t>. Acesso em 08 nov. 2022.</w:t>
      </w:r>
    </w:p>
    <w:p w14:paraId="508A4B65" w14:textId="076B7347" w:rsidR="002243B0" w:rsidRPr="00461EFB" w:rsidRDefault="00552331" w:rsidP="00461E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RIZZATTI, et al. </w:t>
      </w:r>
      <w:r w:rsidR="00206428"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Os produtos e processos educacionais dos programas de pós-graduação profissionais: proposições de um grupo de colaboradores. </w:t>
      </w:r>
      <w:r w:rsidRPr="00461EFB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ACTIO</w:t>
      </w:r>
      <w:r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>, Curitiba, v. 5, n. 2, p. 1-17, mai./ago. 2020</w:t>
      </w:r>
      <w:r w:rsidR="00F805C1"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Disponível em:  </w:t>
      </w:r>
      <w:hyperlink r:id="rId9" w:history="1">
        <w:r w:rsidR="00F805C1" w:rsidRPr="00461EFB">
          <w:rPr>
            <w:rStyle w:val="Hyperlink"/>
            <w:rFonts w:ascii="Arial" w:eastAsia="Times New Roman" w:hAnsi="Arial" w:cs="Arial"/>
            <w:sz w:val="18"/>
            <w:szCs w:val="18"/>
          </w:rPr>
          <w:t>http://profqui.sites.uff.br/wp-content/uploads/sites/334/2020/09/Artigo_Os-Prod.-Educ.-dos-PPG-profissionais.pdf</w:t>
        </w:r>
      </w:hyperlink>
      <w:r w:rsidR="00F805C1"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>. Acesso em 08 nov. 2022.</w:t>
      </w:r>
    </w:p>
    <w:sectPr w:rsidR="002243B0" w:rsidRPr="00461EFB" w:rsidSect="00FC6C5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2269" w14:textId="77777777" w:rsidR="006857DE" w:rsidRDefault="006857DE" w:rsidP="00BA5FCC">
      <w:pPr>
        <w:spacing w:after="0" w:line="240" w:lineRule="auto"/>
      </w:pPr>
      <w:r>
        <w:separator/>
      </w:r>
    </w:p>
  </w:endnote>
  <w:endnote w:type="continuationSeparator" w:id="0">
    <w:p w14:paraId="18B86B53" w14:textId="77777777" w:rsidR="006857DE" w:rsidRDefault="006857DE" w:rsidP="00BA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Next Cond">
    <w:altName w:val="Calibri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21C1" w14:textId="2E7EE8BE" w:rsidR="00FC6C53" w:rsidRPr="000A4E44" w:rsidRDefault="000A4E44" w:rsidP="000A4E44">
    <w:pPr>
      <w:pStyle w:val="Rodap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                          </w:t>
    </w:r>
    <w:r w:rsidRPr="000A4E44">
      <w:rPr>
        <w:rFonts w:ascii="Arial" w:hAnsi="Arial" w:cs="Arial"/>
        <w:i/>
        <w:iCs/>
        <w:sz w:val="20"/>
        <w:szCs w:val="20"/>
      </w:rPr>
      <w:t>Á</w:t>
    </w:r>
    <w:r w:rsidR="001824CA" w:rsidRPr="000A4E44">
      <w:rPr>
        <w:rFonts w:ascii="Arial" w:hAnsi="Arial" w:cs="Arial"/>
        <w:i/>
        <w:iCs/>
        <w:sz w:val="20"/>
        <w:szCs w:val="20"/>
      </w:rPr>
      <w:t>rea de Ensino</w:t>
    </w:r>
    <w:r w:rsidR="001824CA" w:rsidRPr="000A4E44">
      <w:rPr>
        <w:rFonts w:ascii="Arial" w:hAnsi="Arial" w:cs="Arial"/>
        <w:i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AF0FE3" wp14:editId="57F0796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87C6EE3" id="Grupo 223" o:spid="_x0000_s1026" style="position:absolute;margin-left:0;margin-top:0;width:5.75pt;height:55.0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5+hIznYCAABXCQAADgAAAAAA&#10;AAAAAAAAAAAuAgAAZHJzL2Uyb0RvYy54bWxQSwECLQAUAAYACAAAACEA1aq9/9wAAAAEAQAADwAA&#10;AAAAAAAAAAAAAADQBAAAZHJzL2Rvd25yZXYueG1sUEsFBgAAAAAEAAQA8wAAANk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6F0E56">
      <w:rPr>
        <w:rFonts w:ascii="Arial" w:hAnsi="Arial" w:cs="Arial"/>
        <w:i/>
        <w:iCs/>
        <w:sz w:val="20"/>
        <w:szCs w:val="20"/>
      </w:rPr>
      <w:t xml:space="preserve"> - 46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38D" w14:textId="77777777" w:rsidR="006857DE" w:rsidRDefault="006857DE" w:rsidP="00BA5FCC">
      <w:pPr>
        <w:spacing w:after="0" w:line="240" w:lineRule="auto"/>
      </w:pPr>
      <w:r>
        <w:separator/>
      </w:r>
    </w:p>
  </w:footnote>
  <w:footnote w:type="continuationSeparator" w:id="0">
    <w:p w14:paraId="4EBE4255" w14:textId="77777777" w:rsidR="006857DE" w:rsidRDefault="006857DE" w:rsidP="00BA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E37" w14:textId="631BE1A3" w:rsidR="00BA5FCC" w:rsidRDefault="00BA5F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AC1D01" wp14:editId="026AC11D">
              <wp:simplePos x="0" y="0"/>
              <wp:positionH relativeFrom="margin">
                <wp:align>right</wp:align>
              </wp:positionH>
              <wp:positionV relativeFrom="topMargin">
                <wp:posOffset>361950</wp:posOffset>
              </wp:positionV>
              <wp:extent cx="6057265" cy="173736"/>
              <wp:effectExtent l="0" t="0" r="0" b="635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76B15" w14:textId="02F2F19C" w:rsidR="00BA5FCC" w:rsidRPr="00B242A9" w:rsidRDefault="00BA5FC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242A9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Ficha de validação d</w:t>
                          </w:r>
                          <w:r w:rsidR="006F0E56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a Produção Técnica Tecnológica (PTT)</w:t>
                          </w:r>
                          <w:r w:rsidR="000151CB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B242A9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ProfEPT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C1D01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9" type="#_x0000_t202" style="position:absolute;margin-left:425.75pt;margin-top:28.5pt;width:476.95pt;height:1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" o:allowincell="f" filled="f" stroked="f">
              <v:textbox style="mso-fit-shape-to-text:t" inset=",0,,0">
                <w:txbxContent>
                  <w:p w14:paraId="22876B15" w14:textId="02F2F19C" w:rsidR="00BA5FCC" w:rsidRPr="00B242A9" w:rsidRDefault="00BA5FC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  <w:r w:rsidRPr="00B242A9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Ficha de validação d</w:t>
                    </w:r>
                    <w:r w:rsidR="006F0E56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a Produção Técnica Tecnológica (PTT)</w:t>
                    </w:r>
                    <w:r w:rsidR="000151CB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-</w:t>
                    </w:r>
                    <w:r w:rsidRPr="00B242A9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ProfEPT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EBCF76" wp14:editId="4182936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6E7D8E" w14:textId="77777777" w:rsidR="00BA5FCC" w:rsidRDefault="00BA5FC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BCF76" id="Caixa de Texto 221" o:spid="_x0000_s1030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376E7D8E" w14:textId="77777777" w:rsidR="00BA5FCC" w:rsidRDefault="00BA5FC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21B"/>
    <w:multiLevelType w:val="hybridMultilevel"/>
    <w:tmpl w:val="9606C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2A4C"/>
    <w:multiLevelType w:val="hybridMultilevel"/>
    <w:tmpl w:val="521E98F4"/>
    <w:lvl w:ilvl="0" w:tplc="A72CAE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77269">
    <w:abstractNumId w:val="0"/>
  </w:num>
  <w:num w:numId="2" w16cid:durableId="210214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CC"/>
    <w:rsid w:val="00001F23"/>
    <w:rsid w:val="000151CB"/>
    <w:rsid w:val="000639A7"/>
    <w:rsid w:val="00093C29"/>
    <w:rsid w:val="000A4E44"/>
    <w:rsid w:val="000D1A14"/>
    <w:rsid w:val="000D372A"/>
    <w:rsid w:val="000E72D1"/>
    <w:rsid w:val="00137774"/>
    <w:rsid w:val="0015727B"/>
    <w:rsid w:val="001824CA"/>
    <w:rsid w:val="001F7E23"/>
    <w:rsid w:val="00206428"/>
    <w:rsid w:val="002067F6"/>
    <w:rsid w:val="002243B0"/>
    <w:rsid w:val="0025645A"/>
    <w:rsid w:val="00320669"/>
    <w:rsid w:val="00335547"/>
    <w:rsid w:val="003A7CF8"/>
    <w:rsid w:val="003D1863"/>
    <w:rsid w:val="003F270F"/>
    <w:rsid w:val="00436870"/>
    <w:rsid w:val="00461B92"/>
    <w:rsid w:val="00461EFB"/>
    <w:rsid w:val="00475112"/>
    <w:rsid w:val="004B3BF2"/>
    <w:rsid w:val="004F0E4F"/>
    <w:rsid w:val="00525EA8"/>
    <w:rsid w:val="00550930"/>
    <w:rsid w:val="00552331"/>
    <w:rsid w:val="005A5DCD"/>
    <w:rsid w:val="006857DE"/>
    <w:rsid w:val="006E43A2"/>
    <w:rsid w:val="006F0E56"/>
    <w:rsid w:val="00727FF5"/>
    <w:rsid w:val="00755F1C"/>
    <w:rsid w:val="00767D1D"/>
    <w:rsid w:val="007953D5"/>
    <w:rsid w:val="00800160"/>
    <w:rsid w:val="008463D1"/>
    <w:rsid w:val="0087210F"/>
    <w:rsid w:val="0088558B"/>
    <w:rsid w:val="008A140F"/>
    <w:rsid w:val="00994F8D"/>
    <w:rsid w:val="00B242A9"/>
    <w:rsid w:val="00B56CFE"/>
    <w:rsid w:val="00B738F0"/>
    <w:rsid w:val="00BA5FCC"/>
    <w:rsid w:val="00BB218F"/>
    <w:rsid w:val="00C13FBD"/>
    <w:rsid w:val="00C569CA"/>
    <w:rsid w:val="00C75496"/>
    <w:rsid w:val="00CA0E4F"/>
    <w:rsid w:val="00CF789E"/>
    <w:rsid w:val="00D03904"/>
    <w:rsid w:val="00D45ECF"/>
    <w:rsid w:val="00D60125"/>
    <w:rsid w:val="00E17F55"/>
    <w:rsid w:val="00E219FA"/>
    <w:rsid w:val="00E8749A"/>
    <w:rsid w:val="00EB4315"/>
    <w:rsid w:val="00ED3A5A"/>
    <w:rsid w:val="00EE691C"/>
    <w:rsid w:val="00F805C1"/>
    <w:rsid w:val="00FA2892"/>
    <w:rsid w:val="00FC6AD4"/>
    <w:rsid w:val="00FC6C53"/>
    <w:rsid w:val="00FC793C"/>
    <w:rsid w:val="00FC7989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CE97B"/>
  <w15:chartTrackingRefBased/>
  <w15:docId w15:val="{48C517D4-F339-475F-8142-A38566C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5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2"/>
    <w:link w:val="Estilo1Char"/>
    <w:autoRedefine/>
    <w:qFormat/>
    <w:rsid w:val="00D45ECF"/>
    <w:pPr>
      <w:keepNext w:val="0"/>
      <w:keepLines w:val="0"/>
      <w:spacing w:before="100" w:beforeAutospacing="1" w:after="100" w:afterAutospacing="1" w:line="240" w:lineRule="auto"/>
    </w:pPr>
    <w:rPr>
      <w:rFonts w:ascii="Trade Gothic Next Cond" w:eastAsia="Times New Roman" w:hAnsi="Trade Gothic Next Cond" w:cs="Times New Roman"/>
      <w:b/>
      <w:bCs/>
      <w:color w:val="auto"/>
      <w:sz w:val="24"/>
      <w:szCs w:val="36"/>
      <w:lang w:eastAsia="pt-BR"/>
    </w:rPr>
  </w:style>
  <w:style w:type="character" w:customStyle="1" w:styleId="Estilo1Char">
    <w:name w:val="Estilo1 Char"/>
    <w:basedOn w:val="Ttulo2Char"/>
    <w:link w:val="Estilo1"/>
    <w:rsid w:val="00D45ECF"/>
    <w:rPr>
      <w:rFonts w:ascii="Trade Gothic Next Cond" w:eastAsia="Times New Roman" w:hAnsi="Trade Gothic Next Cond" w:cs="Times New Roman"/>
      <w:b/>
      <w:bCs/>
      <w:color w:val="2F5496" w:themeColor="accent1" w:themeShade="BF"/>
      <w:sz w:val="24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5E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A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CC"/>
  </w:style>
  <w:style w:type="paragraph" w:styleId="Rodap">
    <w:name w:val="footer"/>
    <w:basedOn w:val="Normal"/>
    <w:link w:val="RodapChar"/>
    <w:uiPriority w:val="99"/>
    <w:unhideWhenUsed/>
    <w:rsid w:val="00BA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CC"/>
  </w:style>
  <w:style w:type="paragraph" w:styleId="PargrafodaLista">
    <w:name w:val="List Paragraph"/>
    <w:basedOn w:val="Normal"/>
    <w:uiPriority w:val="34"/>
    <w:qFormat/>
    <w:rsid w:val="00550930"/>
    <w:pPr>
      <w:ind w:left="720"/>
      <w:contextualSpacing/>
    </w:pPr>
  </w:style>
  <w:style w:type="table" w:styleId="Tabelacomgrade">
    <w:name w:val="Table Grid"/>
    <w:basedOn w:val="Tabelanormal"/>
    <w:uiPriority w:val="39"/>
    <w:rsid w:val="0055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01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FC7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F805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ORIENTACOES_REGISTRO_PRODUCAO_TECNICA_TECNOLOGICA_ENSIN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qui.sites.uff.br/wp-content/uploads/sites/334/2020/09/Artigo_Os-Prod.-Educ.-dos-PPG-profissionai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DPRODEPT Grupo de Pesquisa</dc:creator>
  <cp:keywords/>
  <dc:description/>
  <cp:lastModifiedBy>DPRODEPT Grupo de Pesquisa</cp:lastModifiedBy>
  <cp:revision>58</cp:revision>
  <dcterms:created xsi:type="dcterms:W3CDTF">2022-11-08T22:38:00Z</dcterms:created>
  <dcterms:modified xsi:type="dcterms:W3CDTF">2022-12-06T18:07:00Z</dcterms:modified>
</cp:coreProperties>
</file>